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13" w:rsidRDefault="00435313" w:rsidP="00EC08FA">
      <w:pPr>
        <w:spacing w:line="240" w:lineRule="auto"/>
        <w:ind w:firstLine="0"/>
        <w:jc w:val="center"/>
        <w:rPr>
          <w:b/>
          <w:szCs w:val="28"/>
        </w:rPr>
      </w:pPr>
    </w:p>
    <w:p w:rsidR="00435313" w:rsidRPr="00A86F5B" w:rsidRDefault="00435313"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435313"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rsidR="00B262B3" w:rsidRPr="00A86F5B" w:rsidRDefault="00B262B3" w:rsidP="00A86F5B">
      <w:pPr>
        <w:suppressAutoHyphens/>
        <w:spacing w:line="240" w:lineRule="auto"/>
        <w:ind w:firstLine="0"/>
        <w:jc w:val="center"/>
        <w:rPr>
          <w:b/>
          <w:sz w:val="28"/>
          <w:szCs w:val="28"/>
        </w:rPr>
      </w:pPr>
    </w:p>
    <w:p w:rsidR="00435313" w:rsidRDefault="00435313" w:rsidP="00B262B3">
      <w:pPr>
        <w:suppressAutoHyphens/>
        <w:spacing w:line="240" w:lineRule="auto"/>
        <w:ind w:firstLine="0"/>
        <w:jc w:val="center"/>
        <w:rPr>
          <w:b/>
          <w:sz w:val="28"/>
          <w:szCs w:val="28"/>
        </w:rPr>
      </w:pPr>
      <w:r w:rsidRPr="00A86F5B">
        <w:rPr>
          <w:b/>
          <w:sz w:val="28"/>
          <w:szCs w:val="28"/>
        </w:rPr>
        <w:t>Департамент анализа данных</w:t>
      </w:r>
      <w:r w:rsidR="00B262B3">
        <w:rPr>
          <w:b/>
          <w:sz w:val="28"/>
          <w:szCs w:val="28"/>
        </w:rPr>
        <w:t xml:space="preserve"> и машинного обучения</w:t>
      </w:r>
    </w:p>
    <w:p w:rsidR="00B262B3" w:rsidRPr="00A86F5B" w:rsidRDefault="00B262B3" w:rsidP="00B262B3">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435313" w:rsidRPr="006A5EF6" w:rsidRDefault="00435313" w:rsidP="006A5EF6">
      <w:pPr>
        <w:ind w:left="454" w:firstLine="0"/>
      </w:pPr>
    </w:p>
    <w:p w:rsidR="00435313" w:rsidRPr="00B262B3" w:rsidRDefault="00B262B3" w:rsidP="00B262B3">
      <w:pPr>
        <w:ind w:left="4820" w:firstLine="0"/>
        <w:jc w:val="center"/>
        <w:rPr>
          <w:sz w:val="28"/>
          <w:szCs w:val="28"/>
        </w:rPr>
      </w:pPr>
      <w:r>
        <w:rPr>
          <w:b/>
          <w:szCs w:val="32"/>
        </w:rPr>
        <w:t xml:space="preserve">     </w:t>
      </w:r>
      <w:r w:rsidR="00435313" w:rsidRPr="00B262B3">
        <w:rPr>
          <w:sz w:val="28"/>
          <w:szCs w:val="28"/>
        </w:rPr>
        <w:t>УТВЕРЖДАЮ</w:t>
      </w:r>
    </w:p>
    <w:p w:rsidR="0067770C" w:rsidRPr="0067770C" w:rsidRDefault="00B262B3" w:rsidP="00B262B3">
      <w:pPr>
        <w:ind w:left="4820" w:firstLine="0"/>
        <w:jc w:val="center"/>
        <w:rPr>
          <w:sz w:val="28"/>
          <w:szCs w:val="28"/>
        </w:rPr>
      </w:pPr>
      <w:r>
        <w:rPr>
          <w:sz w:val="28"/>
          <w:szCs w:val="28"/>
        </w:rPr>
        <w:t xml:space="preserve">                   </w:t>
      </w:r>
      <w:r w:rsidR="0067770C" w:rsidRPr="0067770C">
        <w:rPr>
          <w:sz w:val="28"/>
          <w:szCs w:val="28"/>
        </w:rPr>
        <w:t xml:space="preserve">Проректор по </w:t>
      </w:r>
      <w:r>
        <w:rPr>
          <w:sz w:val="28"/>
          <w:szCs w:val="28"/>
        </w:rPr>
        <w:t xml:space="preserve">учебной </w:t>
      </w:r>
    </w:p>
    <w:p w:rsidR="0067770C" w:rsidRPr="0067770C" w:rsidRDefault="00B262B3" w:rsidP="00B262B3">
      <w:pPr>
        <w:ind w:left="4820" w:firstLine="0"/>
        <w:jc w:val="center"/>
        <w:rPr>
          <w:sz w:val="28"/>
          <w:szCs w:val="28"/>
        </w:rPr>
      </w:pPr>
      <w:r>
        <w:rPr>
          <w:sz w:val="28"/>
          <w:szCs w:val="28"/>
        </w:rPr>
        <w:t xml:space="preserve">                   и методической работе</w:t>
      </w:r>
    </w:p>
    <w:p w:rsidR="00435313" w:rsidRDefault="0067770C" w:rsidP="0067770C">
      <w:pPr>
        <w:ind w:left="4820" w:firstLine="0"/>
        <w:rPr>
          <w:sz w:val="28"/>
          <w:szCs w:val="28"/>
        </w:rPr>
      </w:pPr>
      <w:r w:rsidRPr="0067770C">
        <w:rPr>
          <w:sz w:val="28"/>
          <w:szCs w:val="28"/>
        </w:rPr>
        <w:t xml:space="preserve">           </w:t>
      </w:r>
      <w:r>
        <w:rPr>
          <w:sz w:val="28"/>
          <w:szCs w:val="28"/>
        </w:rPr>
        <w:t xml:space="preserve">       </w:t>
      </w:r>
      <w:r w:rsidR="00B262B3">
        <w:rPr>
          <w:sz w:val="28"/>
          <w:szCs w:val="28"/>
        </w:rPr>
        <w:t xml:space="preserve">    </w:t>
      </w:r>
      <w:r>
        <w:rPr>
          <w:sz w:val="28"/>
          <w:szCs w:val="28"/>
        </w:rPr>
        <w:t xml:space="preserve">  </w:t>
      </w:r>
      <w:r w:rsidR="00B262B3">
        <w:rPr>
          <w:sz w:val="28"/>
          <w:szCs w:val="28"/>
        </w:rPr>
        <w:t>__________</w:t>
      </w:r>
      <w:r w:rsidRPr="0067770C">
        <w:rPr>
          <w:sz w:val="28"/>
          <w:szCs w:val="28"/>
        </w:rPr>
        <w:t>Е.А. Каменева</w:t>
      </w:r>
    </w:p>
    <w:p w:rsidR="00B262B3" w:rsidRPr="00001863" w:rsidRDefault="00B262B3" w:rsidP="00001863">
      <w:pPr>
        <w:ind w:left="4820" w:firstLine="0"/>
        <w:rPr>
          <w:sz w:val="28"/>
          <w:szCs w:val="28"/>
        </w:rPr>
      </w:pPr>
      <w:r>
        <w:rPr>
          <w:sz w:val="28"/>
          <w:szCs w:val="28"/>
        </w:rPr>
        <w:t xml:space="preserve">                        </w:t>
      </w:r>
      <w:r w:rsidR="005E1367">
        <w:rPr>
          <w:sz w:val="28"/>
          <w:szCs w:val="28"/>
        </w:rPr>
        <w:t>25.04.</w:t>
      </w:r>
      <w:r>
        <w:rPr>
          <w:sz w:val="28"/>
          <w:szCs w:val="28"/>
        </w:rPr>
        <w:t>2023 г.</w:t>
      </w:r>
    </w:p>
    <w:p w:rsidR="00001863" w:rsidRDefault="00001863" w:rsidP="00EC08FA">
      <w:pPr>
        <w:pStyle w:val="a4"/>
        <w:tabs>
          <w:tab w:val="clear" w:pos="4677"/>
          <w:tab w:val="clear" w:pos="9355"/>
        </w:tabs>
        <w:spacing w:before="240"/>
        <w:ind w:firstLine="0"/>
        <w:jc w:val="center"/>
        <w:rPr>
          <w:b/>
          <w:bCs/>
          <w:sz w:val="28"/>
          <w:szCs w:val="28"/>
        </w:rPr>
      </w:pPr>
    </w:p>
    <w:p w:rsidR="00435313" w:rsidRPr="00B262B3" w:rsidRDefault="00DD4FC4" w:rsidP="00EC08FA">
      <w:pPr>
        <w:pStyle w:val="a4"/>
        <w:tabs>
          <w:tab w:val="clear" w:pos="4677"/>
          <w:tab w:val="clear" w:pos="9355"/>
        </w:tabs>
        <w:spacing w:before="240"/>
        <w:ind w:firstLine="0"/>
        <w:jc w:val="center"/>
        <w:rPr>
          <w:b/>
          <w:bCs/>
          <w:sz w:val="28"/>
          <w:szCs w:val="28"/>
        </w:rPr>
      </w:pPr>
      <w:proofErr w:type="spellStart"/>
      <w:r w:rsidRPr="00B262B3">
        <w:rPr>
          <w:b/>
          <w:bCs/>
          <w:sz w:val="28"/>
          <w:szCs w:val="28"/>
        </w:rPr>
        <w:t>Кочкаров</w:t>
      </w:r>
      <w:proofErr w:type="spellEnd"/>
      <w:r w:rsidRPr="00B262B3">
        <w:rPr>
          <w:b/>
          <w:bCs/>
          <w:sz w:val="28"/>
          <w:szCs w:val="28"/>
        </w:rPr>
        <w:t xml:space="preserve"> Р. А.</w:t>
      </w:r>
    </w:p>
    <w:p w:rsidR="00435313" w:rsidRPr="009D1EC7" w:rsidRDefault="00B262B3" w:rsidP="00EC08FA">
      <w:pPr>
        <w:ind w:firstLine="0"/>
        <w:jc w:val="center"/>
        <w:rPr>
          <w:b/>
        </w:rPr>
      </w:pPr>
      <w:r>
        <w:rPr>
          <w:b/>
          <w:sz w:val="28"/>
          <w:szCs w:val="28"/>
        </w:rPr>
        <w:t>Прикладная статистика в логистике</w:t>
      </w:r>
    </w:p>
    <w:p w:rsidR="00435313" w:rsidRPr="009D1EC7" w:rsidRDefault="00435313" w:rsidP="00EC08FA">
      <w:pPr>
        <w:pStyle w:val="aa"/>
        <w:jc w:val="center"/>
        <w:rPr>
          <w:b/>
          <w:snapToGrid w:val="0"/>
          <w:sz w:val="28"/>
          <w:szCs w:val="28"/>
        </w:rPr>
      </w:pPr>
      <w:r w:rsidRPr="009D1EC7">
        <w:rPr>
          <w:b/>
          <w:snapToGrid w:val="0"/>
          <w:sz w:val="28"/>
          <w:szCs w:val="28"/>
        </w:rPr>
        <w:t>Рабочая программа дисциплины</w:t>
      </w:r>
    </w:p>
    <w:p w:rsidR="00435313" w:rsidRPr="009D1EC7" w:rsidRDefault="00435313" w:rsidP="00FA11B9">
      <w:pPr>
        <w:spacing w:line="240" w:lineRule="auto"/>
        <w:ind w:firstLine="0"/>
        <w:jc w:val="center"/>
        <w:rPr>
          <w:sz w:val="28"/>
          <w:szCs w:val="28"/>
          <w:vertAlign w:val="superscript"/>
        </w:rPr>
      </w:pPr>
      <w:r w:rsidRPr="009D1EC7">
        <w:rPr>
          <w:sz w:val="28"/>
          <w:szCs w:val="28"/>
        </w:rPr>
        <w:t>для студентов, обучающихся по направлению подготовки</w:t>
      </w:r>
    </w:p>
    <w:p w:rsidR="00435313" w:rsidRPr="009D1EC7" w:rsidRDefault="00B262B3" w:rsidP="00FA11B9">
      <w:pPr>
        <w:spacing w:line="240" w:lineRule="auto"/>
        <w:ind w:firstLine="0"/>
        <w:jc w:val="center"/>
        <w:rPr>
          <w:sz w:val="28"/>
          <w:szCs w:val="28"/>
        </w:rPr>
      </w:pPr>
      <w:r>
        <w:rPr>
          <w:sz w:val="28"/>
          <w:szCs w:val="28"/>
        </w:rPr>
        <w:t xml:space="preserve">38.03.02 - </w:t>
      </w:r>
      <w:r w:rsidR="00DF5CE3">
        <w:rPr>
          <w:sz w:val="28"/>
          <w:szCs w:val="28"/>
        </w:rPr>
        <w:t>Менеджмент</w:t>
      </w:r>
      <w:r w:rsidR="00435313" w:rsidRPr="009D1EC7">
        <w:rPr>
          <w:sz w:val="28"/>
          <w:szCs w:val="28"/>
        </w:rPr>
        <w:t>,</w:t>
      </w:r>
    </w:p>
    <w:p w:rsidR="00435313" w:rsidRPr="009D1EC7" w:rsidRDefault="00435313" w:rsidP="00FA11B9">
      <w:pPr>
        <w:spacing w:line="240" w:lineRule="auto"/>
        <w:ind w:firstLine="0"/>
        <w:jc w:val="center"/>
        <w:rPr>
          <w:sz w:val="28"/>
          <w:szCs w:val="28"/>
        </w:rPr>
      </w:pPr>
      <w:r w:rsidRPr="009D1EC7">
        <w:rPr>
          <w:sz w:val="28"/>
          <w:szCs w:val="28"/>
        </w:rPr>
        <w:t xml:space="preserve"> </w:t>
      </w:r>
      <w:r w:rsidR="00B262B3">
        <w:rPr>
          <w:sz w:val="28"/>
          <w:szCs w:val="28"/>
        </w:rPr>
        <w:t xml:space="preserve">ОП </w:t>
      </w:r>
      <w:r w:rsidR="00DF5CE3">
        <w:rPr>
          <w:sz w:val="28"/>
          <w:szCs w:val="28"/>
        </w:rPr>
        <w:t>«Логистика»</w:t>
      </w:r>
    </w:p>
    <w:p w:rsidR="00435313" w:rsidRPr="009D1EC7" w:rsidRDefault="00435313" w:rsidP="00FA11B9">
      <w:pPr>
        <w:spacing w:line="240" w:lineRule="auto"/>
        <w:ind w:left="454" w:firstLine="0"/>
        <w:jc w:val="center"/>
        <w:rPr>
          <w:strike/>
          <w:sz w:val="28"/>
          <w:szCs w:val="28"/>
        </w:rPr>
      </w:pPr>
    </w:p>
    <w:p w:rsidR="00435313" w:rsidRPr="009D1EC7" w:rsidRDefault="00435313" w:rsidP="00EC08FA">
      <w:pPr>
        <w:spacing w:line="240" w:lineRule="auto"/>
        <w:ind w:firstLine="0"/>
        <w:jc w:val="center"/>
        <w:rPr>
          <w:b/>
          <w:bCs/>
          <w:sz w:val="28"/>
          <w:szCs w:val="28"/>
        </w:rPr>
      </w:pPr>
    </w:p>
    <w:p w:rsidR="00552BA9" w:rsidRPr="00552BA9" w:rsidRDefault="00552BA9" w:rsidP="00552BA9">
      <w:pPr>
        <w:suppressAutoHyphens/>
        <w:spacing w:line="240" w:lineRule="auto"/>
        <w:ind w:firstLine="0"/>
        <w:jc w:val="center"/>
        <w:rPr>
          <w:i/>
          <w:sz w:val="28"/>
          <w:szCs w:val="28"/>
        </w:rPr>
      </w:pPr>
      <w:r w:rsidRPr="00552BA9">
        <w:rPr>
          <w:i/>
          <w:sz w:val="28"/>
          <w:szCs w:val="28"/>
        </w:rPr>
        <w:t xml:space="preserve">Рекомендовано Ученым советом </w:t>
      </w:r>
      <w:r w:rsidRPr="00552BA9">
        <w:rPr>
          <w:i/>
          <w:sz w:val="28"/>
          <w:szCs w:val="28"/>
        </w:rPr>
        <w:br/>
        <w:t>Факультета информационных технологий и анализа больших данных</w:t>
      </w:r>
    </w:p>
    <w:p w:rsidR="00552BA9" w:rsidRPr="00552BA9" w:rsidRDefault="00552BA9" w:rsidP="00552BA9">
      <w:pPr>
        <w:suppressAutoHyphens/>
        <w:spacing w:line="240" w:lineRule="auto"/>
        <w:ind w:firstLine="0"/>
        <w:jc w:val="center"/>
        <w:rPr>
          <w:i/>
          <w:sz w:val="28"/>
          <w:szCs w:val="28"/>
        </w:rPr>
      </w:pPr>
      <w:r w:rsidRPr="00552BA9">
        <w:rPr>
          <w:i/>
          <w:sz w:val="28"/>
          <w:szCs w:val="28"/>
        </w:rPr>
        <w:t>(протокол №31 от 18.04.2023г.)</w:t>
      </w:r>
    </w:p>
    <w:p w:rsidR="00552BA9" w:rsidRPr="00552BA9" w:rsidRDefault="00552BA9" w:rsidP="00552BA9">
      <w:pPr>
        <w:suppressAutoHyphens/>
        <w:spacing w:line="240" w:lineRule="auto"/>
        <w:ind w:firstLine="0"/>
        <w:jc w:val="center"/>
        <w:rPr>
          <w:i/>
          <w:sz w:val="28"/>
          <w:szCs w:val="28"/>
        </w:rPr>
      </w:pPr>
    </w:p>
    <w:p w:rsidR="00552BA9" w:rsidRPr="00552BA9" w:rsidRDefault="00552BA9" w:rsidP="00552BA9">
      <w:pPr>
        <w:suppressAutoHyphens/>
        <w:spacing w:line="240" w:lineRule="auto"/>
        <w:ind w:firstLine="0"/>
        <w:jc w:val="center"/>
        <w:rPr>
          <w:i/>
          <w:sz w:val="28"/>
          <w:szCs w:val="28"/>
        </w:rPr>
      </w:pPr>
      <w:r w:rsidRPr="00552BA9">
        <w:rPr>
          <w:i/>
          <w:sz w:val="28"/>
          <w:szCs w:val="28"/>
        </w:rPr>
        <w:t xml:space="preserve">Одобрено Советом учебно-научного </w:t>
      </w:r>
    </w:p>
    <w:p w:rsidR="00552BA9" w:rsidRPr="00552BA9" w:rsidRDefault="00552BA9" w:rsidP="00552BA9">
      <w:pPr>
        <w:suppressAutoHyphens/>
        <w:spacing w:line="240" w:lineRule="auto"/>
        <w:ind w:firstLine="0"/>
        <w:jc w:val="center"/>
        <w:rPr>
          <w:i/>
          <w:sz w:val="28"/>
          <w:szCs w:val="28"/>
        </w:rPr>
      </w:pPr>
      <w:r w:rsidRPr="00552BA9">
        <w:rPr>
          <w:i/>
          <w:sz w:val="28"/>
          <w:szCs w:val="28"/>
        </w:rPr>
        <w:t xml:space="preserve">     Департамента анализа данных и машинного обучения </w:t>
      </w:r>
      <w:r w:rsidRPr="00552BA9">
        <w:rPr>
          <w:i/>
          <w:sz w:val="28"/>
          <w:szCs w:val="28"/>
        </w:rPr>
        <w:br/>
        <w:t>(протокол №2 от 29.03.2023г.)</w:t>
      </w:r>
    </w:p>
    <w:p w:rsidR="00435313" w:rsidRPr="005D447A" w:rsidRDefault="00435313" w:rsidP="00EC08FA">
      <w:pPr>
        <w:suppressAutoHyphens/>
        <w:spacing w:line="240" w:lineRule="auto"/>
        <w:ind w:firstLine="0"/>
        <w:jc w:val="center"/>
        <w:rPr>
          <w:i/>
          <w:sz w:val="28"/>
          <w:szCs w:val="28"/>
        </w:rPr>
      </w:pPr>
    </w:p>
    <w:p w:rsidR="00B262B3" w:rsidRDefault="00B262B3" w:rsidP="00EC08FA">
      <w:pPr>
        <w:ind w:firstLine="0"/>
        <w:jc w:val="center"/>
        <w:rPr>
          <w:b/>
          <w:sz w:val="28"/>
          <w:szCs w:val="28"/>
        </w:rPr>
      </w:pPr>
    </w:p>
    <w:p w:rsidR="00B262B3" w:rsidRDefault="00B262B3" w:rsidP="00EC08FA">
      <w:pPr>
        <w:ind w:firstLine="0"/>
        <w:jc w:val="center"/>
        <w:rPr>
          <w:b/>
          <w:sz w:val="28"/>
          <w:szCs w:val="28"/>
        </w:rPr>
      </w:pPr>
    </w:p>
    <w:p w:rsidR="00435313" w:rsidRPr="00600510" w:rsidRDefault="00435313" w:rsidP="00EC08FA">
      <w:pPr>
        <w:ind w:firstLine="0"/>
        <w:jc w:val="center"/>
        <w:rPr>
          <w:b/>
          <w:caps/>
          <w:sz w:val="28"/>
          <w:szCs w:val="28"/>
        </w:rPr>
      </w:pPr>
      <w:r w:rsidRPr="00CF1B7A">
        <w:rPr>
          <w:b/>
          <w:sz w:val="28"/>
          <w:szCs w:val="28"/>
        </w:rPr>
        <w:t>Москва</w:t>
      </w:r>
      <w:r w:rsidR="00DF5CE3">
        <w:rPr>
          <w:b/>
          <w:caps/>
          <w:sz w:val="28"/>
          <w:szCs w:val="28"/>
        </w:rPr>
        <w:t xml:space="preserve"> 202</w:t>
      </w:r>
      <w:r w:rsidR="00DD4FC4">
        <w:rPr>
          <w:b/>
          <w:caps/>
          <w:sz w:val="28"/>
          <w:szCs w:val="28"/>
        </w:rPr>
        <w:t>3</w:t>
      </w:r>
    </w:p>
    <w:p w:rsidR="00435313" w:rsidRPr="001E498F" w:rsidRDefault="00435313" w:rsidP="00B262B3">
      <w:pPr>
        <w:ind w:left="454" w:firstLine="0"/>
        <w:rPr>
          <w:i/>
          <w:sz w:val="24"/>
          <w:szCs w:val="24"/>
        </w:rPr>
      </w:pPr>
      <w:r w:rsidRPr="006A5EF6">
        <w:rPr>
          <w:b/>
          <w:caps/>
          <w:sz w:val="28"/>
          <w:szCs w:val="28"/>
        </w:rPr>
        <w:br w:type="page"/>
      </w:r>
    </w:p>
    <w:p w:rsidR="00435313" w:rsidRDefault="00435313" w:rsidP="00A67D76">
      <w:pPr>
        <w:spacing w:line="276" w:lineRule="auto"/>
        <w:jc w:val="center"/>
        <w:rPr>
          <w:b/>
        </w:rPr>
      </w:pPr>
      <w:bookmarkStart w:id="0" w:name="_Toc5052139"/>
      <w:r w:rsidRPr="00126437">
        <w:rPr>
          <w:b/>
        </w:rPr>
        <w:lastRenderedPageBreak/>
        <w:t>ОГЛАВЛЕНИЕ</w:t>
      </w:r>
    </w:p>
    <w:p w:rsidR="00600A1A" w:rsidRPr="00126437" w:rsidRDefault="00600A1A" w:rsidP="00A67D76">
      <w:pPr>
        <w:spacing w:line="276" w:lineRule="auto"/>
        <w:jc w:val="center"/>
        <w:rPr>
          <w:b/>
        </w:rPr>
      </w:pPr>
    </w:p>
    <w:p w:rsidR="00600A1A" w:rsidRDefault="004C79A4">
      <w:pPr>
        <w:pStyle w:val="15"/>
        <w:tabs>
          <w:tab w:val="left" w:pos="440"/>
        </w:tabs>
        <w:rPr>
          <w:rFonts w:asciiTheme="minorHAnsi" w:eastAsiaTheme="minorEastAsia" w:hAnsiTheme="minorHAnsi" w:cstheme="minorBidi"/>
          <w:noProof/>
          <w:sz w:val="22"/>
          <w:szCs w:val="22"/>
        </w:rPr>
      </w:pPr>
      <w:r w:rsidRPr="00EE4ECA">
        <w:rPr>
          <w:b/>
          <w:bCs/>
          <w:szCs w:val="28"/>
        </w:rPr>
        <w:fldChar w:fldCharType="begin"/>
      </w:r>
      <w:r w:rsidR="00435313" w:rsidRPr="00EE4ECA">
        <w:rPr>
          <w:b/>
          <w:bCs/>
          <w:szCs w:val="28"/>
        </w:rPr>
        <w:instrText xml:space="preserve"> TOC \o "1-3" \h \z \u </w:instrText>
      </w:r>
      <w:r w:rsidRPr="00EE4ECA">
        <w:rPr>
          <w:b/>
          <w:bCs/>
          <w:szCs w:val="28"/>
        </w:rPr>
        <w:fldChar w:fldCharType="separate"/>
      </w:r>
      <w:hyperlink w:anchor="_Toc132892462" w:history="1">
        <w:r w:rsidR="00600A1A" w:rsidRPr="00AA5F3A">
          <w:rPr>
            <w:rStyle w:val="af3"/>
            <w:noProof/>
          </w:rPr>
          <w:t>1.</w:t>
        </w:r>
        <w:r w:rsidR="00600A1A">
          <w:rPr>
            <w:rFonts w:asciiTheme="minorHAnsi" w:eastAsiaTheme="minorEastAsia" w:hAnsiTheme="minorHAnsi" w:cstheme="minorBidi"/>
            <w:noProof/>
            <w:sz w:val="22"/>
            <w:szCs w:val="22"/>
          </w:rPr>
          <w:tab/>
        </w:r>
        <w:r w:rsidR="00600A1A" w:rsidRPr="00AA5F3A">
          <w:rPr>
            <w:rStyle w:val="af3"/>
            <w:noProof/>
          </w:rPr>
          <w:t>Наименование дисциплины</w:t>
        </w:r>
        <w:r w:rsidR="00600A1A">
          <w:rPr>
            <w:noProof/>
            <w:webHidden/>
          </w:rPr>
          <w:tab/>
        </w:r>
        <w:r w:rsidR="00001863">
          <w:rPr>
            <w:noProof/>
            <w:webHidden/>
          </w:rPr>
          <w:t>2</w:t>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63" w:history="1">
        <w:r w:rsidR="00600A1A" w:rsidRPr="00AA5F3A">
          <w:rPr>
            <w:rStyle w:val="af3"/>
            <w:noProof/>
          </w:rPr>
          <w:t>2.</w:t>
        </w:r>
        <w:r w:rsidR="00600A1A">
          <w:rPr>
            <w:rFonts w:asciiTheme="minorHAnsi" w:eastAsiaTheme="minorEastAsia" w:hAnsiTheme="minorHAnsi" w:cstheme="minorBidi"/>
            <w:noProof/>
            <w:sz w:val="22"/>
            <w:szCs w:val="22"/>
          </w:rPr>
          <w:tab/>
        </w:r>
        <w:r w:rsidR="00600A1A" w:rsidRPr="00AA5F3A">
          <w:rPr>
            <w:rStyle w:val="af3"/>
            <w:noProof/>
          </w:rPr>
          <w:t>Перечень планируемых результатов освоения образовательной программы</w:t>
        </w:r>
        <w:r w:rsidR="00B262B3">
          <w:rPr>
            <w:rStyle w:val="af3"/>
            <w:noProof/>
          </w:rPr>
          <w:t xml:space="preserve"> (перечень компетенций)</w:t>
        </w:r>
        <w:r w:rsidR="00600A1A" w:rsidRPr="00AA5F3A">
          <w:rPr>
            <w:rStyle w:val="af3"/>
            <w:noProof/>
          </w:rPr>
          <w:t xml:space="preserve"> с указанием индикаторов их достижения и планируемых результатов обучения по дисциплине.</w:t>
        </w:r>
        <w:r w:rsidR="00600A1A">
          <w:rPr>
            <w:noProof/>
            <w:webHidden/>
          </w:rPr>
          <w:tab/>
        </w:r>
        <w:r w:rsidR="00001863">
          <w:rPr>
            <w:noProof/>
            <w:webHidden/>
          </w:rPr>
          <w:t>2</w:t>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65" w:history="1">
        <w:r w:rsidR="00600A1A" w:rsidRPr="00AA5F3A">
          <w:rPr>
            <w:rStyle w:val="af3"/>
            <w:noProof/>
          </w:rPr>
          <w:t>3.</w:t>
        </w:r>
        <w:r w:rsidR="00600A1A">
          <w:rPr>
            <w:rFonts w:asciiTheme="minorHAnsi" w:eastAsiaTheme="minorEastAsia" w:hAnsiTheme="minorHAnsi" w:cstheme="minorBidi"/>
            <w:noProof/>
            <w:sz w:val="22"/>
            <w:szCs w:val="22"/>
          </w:rPr>
          <w:tab/>
        </w:r>
        <w:r w:rsidR="00600A1A" w:rsidRPr="00AA5F3A">
          <w:rPr>
            <w:rStyle w:val="af3"/>
            <w:noProof/>
          </w:rPr>
          <w:t>Место дисциплины в структуре образовательн</w:t>
        </w:r>
        <w:r w:rsidR="00B262B3">
          <w:rPr>
            <w:rStyle w:val="af3"/>
            <w:noProof/>
          </w:rPr>
          <w:t>ой</w:t>
        </w:r>
        <w:r w:rsidR="00600A1A" w:rsidRPr="00AA5F3A">
          <w:rPr>
            <w:rStyle w:val="af3"/>
            <w:noProof/>
          </w:rPr>
          <w:t xml:space="preserve"> программ</w:t>
        </w:r>
        <w:r w:rsidR="00B262B3">
          <w:rPr>
            <w:rStyle w:val="af3"/>
            <w:noProof/>
          </w:rPr>
          <w:t>ы</w:t>
        </w:r>
        <w:r w:rsidR="00600A1A">
          <w:rPr>
            <w:noProof/>
            <w:webHidden/>
          </w:rPr>
          <w:tab/>
        </w:r>
        <w:r w:rsidR="00001863">
          <w:rPr>
            <w:noProof/>
            <w:webHidden/>
          </w:rPr>
          <w:t>3</w:t>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66" w:history="1">
        <w:r w:rsidR="00600A1A" w:rsidRPr="00AA5F3A">
          <w:rPr>
            <w:rStyle w:val="af3"/>
            <w:noProof/>
          </w:rPr>
          <w:t>4.</w:t>
        </w:r>
        <w:r w:rsidR="00600A1A">
          <w:rPr>
            <w:rFonts w:asciiTheme="minorHAnsi" w:eastAsiaTheme="minorEastAsia" w:hAnsiTheme="minorHAnsi" w:cstheme="minorBidi"/>
            <w:noProof/>
            <w:sz w:val="22"/>
            <w:szCs w:val="22"/>
          </w:rPr>
          <w:tab/>
        </w:r>
        <w:r w:rsidR="00600A1A" w:rsidRPr="00AA5F3A">
          <w:rPr>
            <w:rStyle w:val="af3"/>
            <w:noProof/>
          </w:rPr>
          <w:t>Объем дисциплины</w:t>
        </w:r>
        <w:r w:rsidR="00B262B3">
          <w:rPr>
            <w:rStyle w:val="af3"/>
            <w:noProof/>
          </w:rPr>
          <w:t xml:space="preserve"> (модуля)</w:t>
        </w:r>
        <w:r w:rsidR="00600A1A" w:rsidRPr="00AA5F3A">
          <w:rPr>
            <w:rStyle w:val="af3"/>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00A1A">
          <w:rPr>
            <w:noProof/>
            <w:webHidden/>
          </w:rPr>
          <w:tab/>
        </w:r>
        <w:r w:rsidR="00001863">
          <w:rPr>
            <w:noProof/>
            <w:webHidden/>
          </w:rPr>
          <w:t>4</w:t>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67" w:history="1">
        <w:r w:rsidR="00600A1A" w:rsidRPr="00AA5F3A">
          <w:rPr>
            <w:rStyle w:val="af3"/>
            <w:noProof/>
          </w:rPr>
          <w:t>5.</w:t>
        </w:r>
        <w:r w:rsidR="00600A1A">
          <w:rPr>
            <w:rFonts w:asciiTheme="minorHAnsi" w:eastAsiaTheme="minorEastAsia" w:hAnsiTheme="minorHAnsi" w:cstheme="minorBidi"/>
            <w:noProof/>
            <w:sz w:val="22"/>
            <w:szCs w:val="22"/>
          </w:rPr>
          <w:tab/>
        </w:r>
        <w:r w:rsidR="00600A1A" w:rsidRPr="00AA5F3A">
          <w:rPr>
            <w:rStyle w:val="af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00A1A">
          <w:rPr>
            <w:noProof/>
            <w:webHidden/>
          </w:rPr>
          <w:tab/>
        </w:r>
        <w:r w:rsidR="00001863">
          <w:rPr>
            <w:noProof/>
            <w:webHidden/>
          </w:rPr>
          <w:t>4</w:t>
        </w:r>
      </w:hyperlink>
    </w:p>
    <w:p w:rsidR="00600A1A" w:rsidRDefault="005C29F1">
      <w:pPr>
        <w:pStyle w:val="25"/>
        <w:rPr>
          <w:rFonts w:asciiTheme="minorHAnsi" w:eastAsiaTheme="minorEastAsia" w:hAnsiTheme="minorHAnsi" w:cstheme="minorBidi"/>
          <w:b/>
          <w:sz w:val="22"/>
          <w:szCs w:val="22"/>
        </w:rPr>
      </w:pPr>
      <w:hyperlink w:anchor="_Toc132892468" w:history="1">
        <w:r w:rsidR="00600A1A" w:rsidRPr="00AA5F3A">
          <w:rPr>
            <w:rStyle w:val="af3"/>
          </w:rPr>
          <w:t>5.1.</w:t>
        </w:r>
        <w:r w:rsidR="00600A1A">
          <w:rPr>
            <w:rFonts w:asciiTheme="minorHAnsi" w:eastAsiaTheme="minorEastAsia" w:hAnsiTheme="minorHAnsi" w:cstheme="minorBidi"/>
            <w:b/>
            <w:sz w:val="22"/>
            <w:szCs w:val="22"/>
          </w:rPr>
          <w:t xml:space="preserve"> </w:t>
        </w:r>
        <w:r w:rsidR="00600A1A" w:rsidRPr="00AA5F3A">
          <w:rPr>
            <w:rStyle w:val="af3"/>
          </w:rPr>
          <w:t>Содержание дисциплины</w:t>
        </w:r>
        <w:r w:rsidR="00600A1A">
          <w:rPr>
            <w:webHidden/>
          </w:rPr>
          <w:tab/>
        </w:r>
        <w:r w:rsidR="00001863">
          <w:rPr>
            <w:webHidden/>
          </w:rPr>
          <w:t>4</w:t>
        </w:r>
      </w:hyperlink>
    </w:p>
    <w:p w:rsidR="00600A1A" w:rsidRDefault="005C29F1">
      <w:pPr>
        <w:pStyle w:val="25"/>
        <w:rPr>
          <w:rFonts w:asciiTheme="minorHAnsi" w:eastAsiaTheme="minorEastAsia" w:hAnsiTheme="minorHAnsi" w:cstheme="minorBidi"/>
          <w:b/>
          <w:sz w:val="22"/>
          <w:szCs w:val="22"/>
        </w:rPr>
      </w:pPr>
      <w:hyperlink w:anchor="_Toc132892469" w:history="1">
        <w:r w:rsidR="00600A1A" w:rsidRPr="00AA5F3A">
          <w:rPr>
            <w:rStyle w:val="af3"/>
          </w:rPr>
          <w:t>5.2. Учебно-тематический план</w:t>
        </w:r>
        <w:r w:rsidR="00600A1A">
          <w:rPr>
            <w:webHidden/>
          </w:rPr>
          <w:tab/>
        </w:r>
        <w:r w:rsidR="00001863">
          <w:rPr>
            <w:webHidden/>
          </w:rPr>
          <w:t>6</w:t>
        </w:r>
      </w:hyperlink>
    </w:p>
    <w:p w:rsidR="00600A1A" w:rsidRDefault="005C29F1">
      <w:pPr>
        <w:pStyle w:val="25"/>
        <w:rPr>
          <w:rFonts w:asciiTheme="minorHAnsi" w:eastAsiaTheme="minorEastAsia" w:hAnsiTheme="minorHAnsi" w:cstheme="minorBidi"/>
          <w:b/>
          <w:sz w:val="22"/>
          <w:szCs w:val="22"/>
        </w:rPr>
      </w:pPr>
      <w:hyperlink w:anchor="_Toc132892470" w:history="1">
        <w:r w:rsidR="00600A1A" w:rsidRPr="00AA5F3A">
          <w:rPr>
            <w:rStyle w:val="af3"/>
          </w:rPr>
          <w:t>5.3. Содержание семинаров, практических занятий</w:t>
        </w:r>
        <w:r w:rsidR="00600A1A">
          <w:rPr>
            <w:webHidden/>
          </w:rPr>
          <w:tab/>
        </w:r>
        <w:r w:rsidR="00001863">
          <w:rPr>
            <w:webHidden/>
          </w:rPr>
          <w:t>7</w:t>
        </w:r>
      </w:hyperlink>
    </w:p>
    <w:p w:rsidR="00600A1A" w:rsidRDefault="005C29F1">
      <w:pPr>
        <w:pStyle w:val="15"/>
        <w:rPr>
          <w:rFonts w:asciiTheme="minorHAnsi" w:eastAsiaTheme="minorEastAsia" w:hAnsiTheme="minorHAnsi" w:cstheme="minorBidi"/>
          <w:noProof/>
          <w:sz w:val="22"/>
          <w:szCs w:val="22"/>
        </w:rPr>
      </w:pPr>
      <w:hyperlink w:anchor="_Toc132892471" w:history="1">
        <w:r w:rsidR="00600A1A" w:rsidRPr="00AA5F3A">
          <w:rPr>
            <w:rStyle w:val="af3"/>
            <w:noProof/>
          </w:rPr>
          <w:t>6. Перечень учебно-методического обеспечения для самостоятельной работы обучающихся по дисциплине</w:t>
        </w:r>
        <w:r w:rsidR="00600A1A">
          <w:rPr>
            <w:noProof/>
            <w:webHidden/>
          </w:rPr>
          <w:tab/>
        </w:r>
        <w:r w:rsidR="00001863">
          <w:rPr>
            <w:noProof/>
            <w:webHidden/>
          </w:rPr>
          <w:t>8</w:t>
        </w:r>
      </w:hyperlink>
    </w:p>
    <w:p w:rsidR="00600A1A" w:rsidRDefault="005C29F1">
      <w:pPr>
        <w:pStyle w:val="25"/>
        <w:rPr>
          <w:rFonts w:asciiTheme="minorHAnsi" w:eastAsiaTheme="minorEastAsia" w:hAnsiTheme="minorHAnsi" w:cstheme="minorBidi"/>
          <w:b/>
          <w:sz w:val="22"/>
          <w:szCs w:val="22"/>
        </w:rPr>
      </w:pPr>
      <w:hyperlink w:anchor="_Toc132892472" w:history="1">
        <w:r w:rsidR="00600A1A" w:rsidRPr="00AA5F3A">
          <w:rPr>
            <w:rStyle w:val="af3"/>
          </w:rPr>
          <w:t>6.1. Перечень вопросов, отводимых на самостоятельное освоение дисциплины, формы внеаудиторной самостоятельной работы</w:t>
        </w:r>
        <w:r w:rsidR="00600A1A">
          <w:rPr>
            <w:webHidden/>
          </w:rPr>
          <w:tab/>
        </w:r>
        <w:r w:rsidR="00001863">
          <w:rPr>
            <w:webHidden/>
          </w:rPr>
          <w:t>8</w:t>
        </w:r>
      </w:hyperlink>
    </w:p>
    <w:p w:rsidR="00600A1A" w:rsidRDefault="005C29F1">
      <w:pPr>
        <w:pStyle w:val="25"/>
        <w:rPr>
          <w:rFonts w:asciiTheme="minorHAnsi" w:eastAsiaTheme="minorEastAsia" w:hAnsiTheme="minorHAnsi" w:cstheme="minorBidi"/>
          <w:b/>
          <w:sz w:val="22"/>
          <w:szCs w:val="22"/>
        </w:rPr>
      </w:pPr>
      <w:hyperlink w:anchor="_Toc132892473" w:history="1">
        <w:r w:rsidR="00600A1A" w:rsidRPr="00AA5F3A">
          <w:rPr>
            <w:rStyle w:val="af3"/>
          </w:rPr>
          <w:t>6.2.</w:t>
        </w:r>
        <w:r w:rsidR="00600A1A">
          <w:rPr>
            <w:rFonts w:asciiTheme="minorHAnsi" w:eastAsiaTheme="minorEastAsia" w:hAnsiTheme="minorHAnsi" w:cstheme="minorBidi"/>
            <w:b/>
            <w:sz w:val="22"/>
            <w:szCs w:val="22"/>
          </w:rPr>
          <w:t xml:space="preserve"> </w:t>
        </w:r>
        <w:r w:rsidR="00600A1A" w:rsidRPr="00AA5F3A">
          <w:rPr>
            <w:rStyle w:val="af3"/>
          </w:rPr>
          <w:t>Перечень вопросов, заданий, тем для подготовки к текущему контролю</w:t>
        </w:r>
        <w:r w:rsidR="00600A1A">
          <w:rPr>
            <w:webHidden/>
          </w:rPr>
          <w:tab/>
        </w:r>
        <w:r w:rsidR="00600A1A">
          <w:rPr>
            <w:webHidden/>
          </w:rPr>
          <w:fldChar w:fldCharType="begin"/>
        </w:r>
        <w:r w:rsidR="00600A1A">
          <w:rPr>
            <w:webHidden/>
          </w:rPr>
          <w:instrText xml:space="preserve"> PAGEREF _Toc132892473 \h </w:instrText>
        </w:r>
        <w:r w:rsidR="00600A1A">
          <w:rPr>
            <w:webHidden/>
          </w:rPr>
        </w:r>
        <w:r w:rsidR="00600A1A">
          <w:rPr>
            <w:webHidden/>
          </w:rPr>
          <w:fldChar w:fldCharType="separate"/>
        </w:r>
        <w:r w:rsidR="00600A1A">
          <w:rPr>
            <w:webHidden/>
          </w:rPr>
          <w:t>1</w:t>
        </w:r>
        <w:r w:rsidR="00001863">
          <w:rPr>
            <w:webHidden/>
          </w:rPr>
          <w:t>0</w:t>
        </w:r>
        <w:r w:rsidR="00600A1A">
          <w:rPr>
            <w:webHidden/>
          </w:rPr>
          <w:fldChar w:fldCharType="end"/>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74" w:history="1">
        <w:r w:rsidR="00600A1A" w:rsidRPr="00AA5F3A">
          <w:rPr>
            <w:rStyle w:val="af3"/>
            <w:noProof/>
          </w:rPr>
          <w:t>7.</w:t>
        </w:r>
        <w:r w:rsidR="00600A1A">
          <w:rPr>
            <w:rFonts w:asciiTheme="minorHAnsi" w:eastAsiaTheme="minorEastAsia" w:hAnsiTheme="minorHAnsi" w:cstheme="minorBidi"/>
            <w:noProof/>
            <w:sz w:val="22"/>
            <w:szCs w:val="22"/>
          </w:rPr>
          <w:tab/>
        </w:r>
        <w:r w:rsidR="00600A1A" w:rsidRPr="00AA5F3A">
          <w:rPr>
            <w:rStyle w:val="af3"/>
            <w:noProof/>
          </w:rPr>
          <w:t>Фонд оценочных средств для проведения промежуточной аттестации обучающихся по дисциплине</w:t>
        </w:r>
        <w:r w:rsidR="00600A1A">
          <w:rPr>
            <w:noProof/>
            <w:webHidden/>
          </w:rPr>
          <w:tab/>
        </w:r>
        <w:r w:rsidR="00600A1A">
          <w:rPr>
            <w:noProof/>
            <w:webHidden/>
          </w:rPr>
          <w:fldChar w:fldCharType="begin"/>
        </w:r>
        <w:r w:rsidR="00600A1A">
          <w:rPr>
            <w:noProof/>
            <w:webHidden/>
          </w:rPr>
          <w:instrText xml:space="preserve"> PAGEREF _Toc132892474 \h </w:instrText>
        </w:r>
        <w:r w:rsidR="00600A1A">
          <w:rPr>
            <w:noProof/>
            <w:webHidden/>
          </w:rPr>
        </w:r>
        <w:r w:rsidR="00600A1A">
          <w:rPr>
            <w:noProof/>
            <w:webHidden/>
          </w:rPr>
          <w:fldChar w:fldCharType="separate"/>
        </w:r>
        <w:r w:rsidR="00600A1A">
          <w:rPr>
            <w:noProof/>
            <w:webHidden/>
          </w:rPr>
          <w:t>1</w:t>
        </w:r>
        <w:r w:rsidR="00001863">
          <w:rPr>
            <w:noProof/>
            <w:webHidden/>
          </w:rPr>
          <w:t>3</w:t>
        </w:r>
        <w:r w:rsidR="00600A1A">
          <w:rPr>
            <w:noProof/>
            <w:webHidden/>
          </w:rPr>
          <w:fldChar w:fldCharType="end"/>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75" w:history="1">
        <w:r w:rsidR="00600A1A" w:rsidRPr="00AA5F3A">
          <w:rPr>
            <w:rStyle w:val="af3"/>
            <w:noProof/>
          </w:rPr>
          <w:t>8.</w:t>
        </w:r>
        <w:r w:rsidR="00600A1A">
          <w:rPr>
            <w:rFonts w:asciiTheme="minorHAnsi" w:eastAsiaTheme="minorEastAsia" w:hAnsiTheme="minorHAnsi" w:cstheme="minorBidi"/>
            <w:noProof/>
            <w:sz w:val="22"/>
            <w:szCs w:val="22"/>
          </w:rPr>
          <w:tab/>
        </w:r>
        <w:r w:rsidR="00600A1A" w:rsidRPr="00AA5F3A">
          <w:rPr>
            <w:rStyle w:val="af3"/>
            <w:noProof/>
          </w:rPr>
          <w:t>Перечень основной и дополнительной учебной литературы, необходимой для освоения дисциплины</w:t>
        </w:r>
        <w:r w:rsidR="00600A1A">
          <w:rPr>
            <w:noProof/>
            <w:webHidden/>
          </w:rPr>
          <w:tab/>
        </w:r>
        <w:r w:rsidR="00600A1A">
          <w:rPr>
            <w:noProof/>
            <w:webHidden/>
          </w:rPr>
          <w:fldChar w:fldCharType="begin"/>
        </w:r>
        <w:r w:rsidR="00600A1A">
          <w:rPr>
            <w:noProof/>
            <w:webHidden/>
          </w:rPr>
          <w:instrText xml:space="preserve"> PAGEREF _Toc132892475 \h </w:instrText>
        </w:r>
        <w:r w:rsidR="00600A1A">
          <w:rPr>
            <w:noProof/>
            <w:webHidden/>
          </w:rPr>
        </w:r>
        <w:r w:rsidR="00600A1A">
          <w:rPr>
            <w:noProof/>
            <w:webHidden/>
          </w:rPr>
          <w:fldChar w:fldCharType="separate"/>
        </w:r>
        <w:r w:rsidR="00600A1A">
          <w:rPr>
            <w:noProof/>
            <w:webHidden/>
          </w:rPr>
          <w:t>21</w:t>
        </w:r>
        <w:r w:rsidR="00600A1A">
          <w:rPr>
            <w:noProof/>
            <w:webHidden/>
          </w:rPr>
          <w:fldChar w:fldCharType="end"/>
        </w:r>
      </w:hyperlink>
    </w:p>
    <w:p w:rsidR="00600A1A" w:rsidRDefault="005C29F1">
      <w:pPr>
        <w:pStyle w:val="15"/>
        <w:tabs>
          <w:tab w:val="left" w:pos="440"/>
        </w:tabs>
        <w:rPr>
          <w:rFonts w:asciiTheme="minorHAnsi" w:eastAsiaTheme="minorEastAsia" w:hAnsiTheme="minorHAnsi" w:cstheme="minorBidi"/>
          <w:noProof/>
          <w:sz w:val="22"/>
          <w:szCs w:val="22"/>
        </w:rPr>
      </w:pPr>
      <w:hyperlink w:anchor="_Toc132892476" w:history="1">
        <w:r w:rsidR="00600A1A" w:rsidRPr="00AA5F3A">
          <w:rPr>
            <w:rStyle w:val="af3"/>
            <w:noProof/>
          </w:rPr>
          <w:t>9.</w:t>
        </w:r>
        <w:r w:rsidR="00600A1A">
          <w:rPr>
            <w:rFonts w:asciiTheme="minorHAnsi" w:eastAsiaTheme="minorEastAsia" w:hAnsiTheme="minorHAnsi" w:cstheme="minorBidi"/>
            <w:noProof/>
            <w:sz w:val="22"/>
            <w:szCs w:val="22"/>
          </w:rPr>
          <w:tab/>
        </w:r>
        <w:r w:rsidR="00600A1A" w:rsidRPr="00AA5F3A">
          <w:rPr>
            <w:rStyle w:val="af3"/>
            <w:noProof/>
          </w:rPr>
          <w:t>Перечень ресурсов информационно-телекоммуникационной сети «Интернет», необходимых для освоения дисциплины</w:t>
        </w:r>
        <w:r w:rsidR="00600A1A">
          <w:rPr>
            <w:noProof/>
            <w:webHidden/>
          </w:rPr>
          <w:tab/>
        </w:r>
        <w:r w:rsidR="00600A1A">
          <w:rPr>
            <w:noProof/>
            <w:webHidden/>
          </w:rPr>
          <w:fldChar w:fldCharType="begin"/>
        </w:r>
        <w:r w:rsidR="00600A1A">
          <w:rPr>
            <w:noProof/>
            <w:webHidden/>
          </w:rPr>
          <w:instrText xml:space="preserve"> PAGEREF _Toc132892476 \h </w:instrText>
        </w:r>
        <w:r w:rsidR="00600A1A">
          <w:rPr>
            <w:noProof/>
            <w:webHidden/>
          </w:rPr>
        </w:r>
        <w:r w:rsidR="00600A1A">
          <w:rPr>
            <w:noProof/>
            <w:webHidden/>
          </w:rPr>
          <w:fldChar w:fldCharType="separate"/>
        </w:r>
        <w:r w:rsidR="00600A1A">
          <w:rPr>
            <w:noProof/>
            <w:webHidden/>
          </w:rPr>
          <w:t>2</w:t>
        </w:r>
        <w:r w:rsidR="00001863">
          <w:rPr>
            <w:noProof/>
            <w:webHidden/>
          </w:rPr>
          <w:t>3</w:t>
        </w:r>
        <w:r w:rsidR="00600A1A">
          <w:rPr>
            <w:noProof/>
            <w:webHidden/>
          </w:rPr>
          <w:fldChar w:fldCharType="end"/>
        </w:r>
      </w:hyperlink>
    </w:p>
    <w:p w:rsidR="00600A1A" w:rsidRDefault="005C29F1">
      <w:pPr>
        <w:pStyle w:val="15"/>
        <w:tabs>
          <w:tab w:val="left" w:pos="660"/>
        </w:tabs>
        <w:rPr>
          <w:rFonts w:asciiTheme="minorHAnsi" w:eastAsiaTheme="minorEastAsia" w:hAnsiTheme="minorHAnsi" w:cstheme="minorBidi"/>
          <w:noProof/>
          <w:sz w:val="22"/>
          <w:szCs w:val="22"/>
        </w:rPr>
      </w:pPr>
      <w:hyperlink w:anchor="_Toc132892477" w:history="1">
        <w:r w:rsidR="00600A1A" w:rsidRPr="00AA5F3A">
          <w:rPr>
            <w:rStyle w:val="af3"/>
            <w:noProof/>
          </w:rPr>
          <w:t>10.</w:t>
        </w:r>
        <w:r w:rsidR="00600A1A">
          <w:rPr>
            <w:rFonts w:asciiTheme="minorHAnsi" w:eastAsiaTheme="minorEastAsia" w:hAnsiTheme="minorHAnsi" w:cstheme="minorBidi"/>
            <w:noProof/>
            <w:sz w:val="22"/>
            <w:szCs w:val="22"/>
          </w:rPr>
          <w:tab/>
        </w:r>
        <w:r w:rsidR="00600A1A" w:rsidRPr="00AA5F3A">
          <w:rPr>
            <w:rStyle w:val="af3"/>
            <w:noProof/>
          </w:rPr>
          <w:t>Методические указания для обучающихся по освоению дисциплины</w:t>
        </w:r>
        <w:r w:rsidR="00600A1A">
          <w:rPr>
            <w:noProof/>
            <w:webHidden/>
          </w:rPr>
          <w:tab/>
        </w:r>
        <w:r w:rsidR="00600A1A">
          <w:rPr>
            <w:noProof/>
            <w:webHidden/>
          </w:rPr>
          <w:fldChar w:fldCharType="begin"/>
        </w:r>
        <w:r w:rsidR="00600A1A">
          <w:rPr>
            <w:noProof/>
            <w:webHidden/>
          </w:rPr>
          <w:instrText xml:space="preserve"> PAGEREF _Toc132892477 \h </w:instrText>
        </w:r>
        <w:r w:rsidR="00600A1A">
          <w:rPr>
            <w:noProof/>
            <w:webHidden/>
          </w:rPr>
        </w:r>
        <w:r w:rsidR="00600A1A">
          <w:rPr>
            <w:noProof/>
            <w:webHidden/>
          </w:rPr>
          <w:fldChar w:fldCharType="separate"/>
        </w:r>
        <w:r w:rsidR="00600A1A">
          <w:rPr>
            <w:noProof/>
            <w:webHidden/>
          </w:rPr>
          <w:t>23</w:t>
        </w:r>
        <w:r w:rsidR="00600A1A">
          <w:rPr>
            <w:noProof/>
            <w:webHidden/>
          </w:rPr>
          <w:fldChar w:fldCharType="end"/>
        </w:r>
      </w:hyperlink>
    </w:p>
    <w:p w:rsidR="00600A1A" w:rsidRDefault="005C29F1">
      <w:pPr>
        <w:pStyle w:val="15"/>
        <w:tabs>
          <w:tab w:val="left" w:pos="660"/>
        </w:tabs>
        <w:rPr>
          <w:rFonts w:asciiTheme="minorHAnsi" w:eastAsiaTheme="minorEastAsia" w:hAnsiTheme="minorHAnsi" w:cstheme="minorBidi"/>
          <w:noProof/>
          <w:sz w:val="22"/>
          <w:szCs w:val="22"/>
        </w:rPr>
      </w:pPr>
      <w:hyperlink w:anchor="_Toc132892478" w:history="1">
        <w:r w:rsidR="00600A1A" w:rsidRPr="00AA5F3A">
          <w:rPr>
            <w:rStyle w:val="af3"/>
            <w:noProof/>
          </w:rPr>
          <w:t>11.</w:t>
        </w:r>
        <w:r w:rsidR="00600A1A">
          <w:rPr>
            <w:rFonts w:asciiTheme="minorHAnsi" w:eastAsiaTheme="minorEastAsia" w:hAnsiTheme="minorHAnsi" w:cstheme="minorBidi"/>
            <w:noProof/>
            <w:sz w:val="22"/>
            <w:szCs w:val="22"/>
          </w:rPr>
          <w:tab/>
        </w:r>
        <w:r w:rsidR="00600A1A" w:rsidRPr="00AA5F3A">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0A1A">
          <w:rPr>
            <w:noProof/>
            <w:webHidden/>
          </w:rPr>
          <w:tab/>
        </w:r>
        <w:r w:rsidR="00600A1A">
          <w:rPr>
            <w:noProof/>
            <w:webHidden/>
          </w:rPr>
          <w:fldChar w:fldCharType="begin"/>
        </w:r>
        <w:r w:rsidR="00600A1A">
          <w:rPr>
            <w:noProof/>
            <w:webHidden/>
          </w:rPr>
          <w:instrText xml:space="preserve"> PAGEREF _Toc132892478 \h </w:instrText>
        </w:r>
        <w:r w:rsidR="00600A1A">
          <w:rPr>
            <w:noProof/>
            <w:webHidden/>
          </w:rPr>
        </w:r>
        <w:r w:rsidR="00600A1A">
          <w:rPr>
            <w:noProof/>
            <w:webHidden/>
          </w:rPr>
          <w:fldChar w:fldCharType="separate"/>
        </w:r>
        <w:r w:rsidR="00600A1A">
          <w:rPr>
            <w:noProof/>
            <w:webHidden/>
          </w:rPr>
          <w:t>2</w:t>
        </w:r>
        <w:r w:rsidR="00001863">
          <w:rPr>
            <w:noProof/>
            <w:webHidden/>
          </w:rPr>
          <w:t>4</w:t>
        </w:r>
        <w:r w:rsidR="00600A1A">
          <w:rPr>
            <w:noProof/>
            <w:webHidden/>
          </w:rPr>
          <w:fldChar w:fldCharType="end"/>
        </w:r>
      </w:hyperlink>
    </w:p>
    <w:p w:rsidR="00600A1A" w:rsidRDefault="005C29F1">
      <w:pPr>
        <w:pStyle w:val="15"/>
        <w:tabs>
          <w:tab w:val="left" w:pos="660"/>
        </w:tabs>
        <w:rPr>
          <w:rFonts w:asciiTheme="minorHAnsi" w:eastAsiaTheme="minorEastAsia" w:hAnsiTheme="minorHAnsi" w:cstheme="minorBidi"/>
          <w:noProof/>
          <w:sz w:val="22"/>
          <w:szCs w:val="22"/>
        </w:rPr>
      </w:pPr>
      <w:hyperlink w:anchor="_Toc132892479" w:history="1">
        <w:r w:rsidR="00600A1A" w:rsidRPr="00AA5F3A">
          <w:rPr>
            <w:rStyle w:val="af3"/>
            <w:noProof/>
          </w:rPr>
          <w:t>12.</w:t>
        </w:r>
        <w:r w:rsidR="00600A1A">
          <w:rPr>
            <w:rFonts w:asciiTheme="minorHAnsi" w:eastAsiaTheme="minorEastAsia" w:hAnsiTheme="minorHAnsi" w:cstheme="minorBidi"/>
            <w:noProof/>
            <w:sz w:val="22"/>
            <w:szCs w:val="22"/>
          </w:rPr>
          <w:tab/>
        </w:r>
        <w:r w:rsidR="00600A1A" w:rsidRPr="00AA5F3A">
          <w:rPr>
            <w:rStyle w:val="af3"/>
            <w:noProof/>
          </w:rPr>
          <w:t>Описание материально-технической базы, необходимой для осуществления образовательного процесса по дисциплине</w:t>
        </w:r>
        <w:r w:rsidR="00600A1A">
          <w:rPr>
            <w:noProof/>
            <w:webHidden/>
          </w:rPr>
          <w:tab/>
        </w:r>
        <w:r w:rsidR="00600A1A">
          <w:rPr>
            <w:noProof/>
            <w:webHidden/>
          </w:rPr>
          <w:fldChar w:fldCharType="begin"/>
        </w:r>
        <w:r w:rsidR="00600A1A">
          <w:rPr>
            <w:noProof/>
            <w:webHidden/>
          </w:rPr>
          <w:instrText xml:space="preserve"> PAGEREF _Toc132892479 \h </w:instrText>
        </w:r>
        <w:r w:rsidR="00600A1A">
          <w:rPr>
            <w:noProof/>
            <w:webHidden/>
          </w:rPr>
        </w:r>
        <w:r w:rsidR="00600A1A">
          <w:rPr>
            <w:noProof/>
            <w:webHidden/>
          </w:rPr>
          <w:fldChar w:fldCharType="separate"/>
        </w:r>
        <w:r w:rsidR="00600A1A">
          <w:rPr>
            <w:noProof/>
            <w:webHidden/>
          </w:rPr>
          <w:t>2</w:t>
        </w:r>
        <w:r w:rsidR="005E1367">
          <w:rPr>
            <w:noProof/>
            <w:webHidden/>
          </w:rPr>
          <w:t>4</w:t>
        </w:r>
        <w:bookmarkStart w:id="1" w:name="_GoBack"/>
        <w:bookmarkEnd w:id="1"/>
        <w:r w:rsidR="00600A1A">
          <w:rPr>
            <w:noProof/>
            <w:webHidden/>
          </w:rPr>
          <w:fldChar w:fldCharType="end"/>
        </w:r>
      </w:hyperlink>
    </w:p>
    <w:p w:rsidR="00435313" w:rsidRPr="003F4B9B" w:rsidRDefault="004C79A4" w:rsidP="00B262B3">
      <w:pPr>
        <w:pStyle w:val="1"/>
        <w:pageBreakBefore/>
        <w:numPr>
          <w:ilvl w:val="0"/>
          <w:numId w:val="1"/>
        </w:numPr>
        <w:spacing w:before="0" w:after="0"/>
        <w:ind w:left="0" w:firstLine="709"/>
      </w:pPr>
      <w:r w:rsidRPr="00EE4ECA">
        <w:rPr>
          <w:b w:val="0"/>
          <w:bCs/>
          <w:szCs w:val="28"/>
        </w:rPr>
        <w:lastRenderedPageBreak/>
        <w:fldChar w:fldCharType="end"/>
      </w:r>
      <w:bookmarkStart w:id="2" w:name="_Toc132892462"/>
      <w:r w:rsidR="00435313" w:rsidRPr="003F4B9B">
        <w:t>Наименование дисциплины</w:t>
      </w:r>
      <w:bookmarkEnd w:id="0"/>
      <w:bookmarkEnd w:id="2"/>
    </w:p>
    <w:p w:rsidR="00435313" w:rsidRPr="005010E8" w:rsidRDefault="00B262B3" w:rsidP="00B262B3">
      <w:pPr>
        <w:pStyle w:val="aa"/>
        <w:spacing w:after="120" w:line="360" w:lineRule="auto"/>
        <w:ind w:firstLine="709"/>
        <w:jc w:val="both"/>
        <w:rPr>
          <w:snapToGrid w:val="0"/>
          <w:sz w:val="28"/>
          <w:szCs w:val="28"/>
        </w:rPr>
      </w:pPr>
      <w:r>
        <w:rPr>
          <w:sz w:val="28"/>
          <w:szCs w:val="28"/>
        </w:rPr>
        <w:t xml:space="preserve">          «</w:t>
      </w:r>
      <w:r w:rsidR="00A73DC5">
        <w:rPr>
          <w:sz w:val="28"/>
          <w:szCs w:val="28"/>
        </w:rPr>
        <w:t>Прикладная статистика в логистике</w:t>
      </w:r>
      <w:r>
        <w:rPr>
          <w:sz w:val="28"/>
          <w:szCs w:val="28"/>
        </w:rPr>
        <w:t>»</w:t>
      </w:r>
      <w:r w:rsidR="0067770C">
        <w:rPr>
          <w:sz w:val="28"/>
          <w:szCs w:val="28"/>
        </w:rPr>
        <w:t>.</w:t>
      </w:r>
    </w:p>
    <w:p w:rsidR="00435313" w:rsidRDefault="00435313" w:rsidP="00EC4382">
      <w:pPr>
        <w:pStyle w:val="1"/>
        <w:numPr>
          <w:ilvl w:val="0"/>
          <w:numId w:val="1"/>
        </w:numPr>
        <w:spacing w:before="0" w:after="0"/>
        <w:ind w:left="0" w:firstLine="709"/>
      </w:pPr>
      <w:bookmarkStart w:id="3" w:name="_Toc132892463"/>
      <w:r w:rsidRPr="0064347E">
        <w:t>Перечень планируемых результатов освоения образовательной программы</w:t>
      </w:r>
      <w:r w:rsidR="00B262B3">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p w:rsidR="00435313" w:rsidRPr="003D5634" w:rsidRDefault="00435313" w:rsidP="00F22229">
      <w:pPr>
        <w:pStyle w:val="1"/>
        <w:keepNext w:val="0"/>
        <w:keepLines w:val="0"/>
        <w:spacing w:before="0" w:after="0"/>
        <w:ind w:firstLine="709"/>
        <w:rPr>
          <w:b w:val="0"/>
          <w:szCs w:val="28"/>
        </w:rPr>
      </w:pPr>
      <w:bookmarkStart w:id="4" w:name="_Toc19304778"/>
      <w:bookmarkStart w:id="5" w:name="_Toc19304884"/>
      <w:bookmarkStart w:id="6" w:name="_Toc132892464"/>
      <w:r w:rsidRPr="003D5634">
        <w:rPr>
          <w:b w:val="0"/>
          <w:szCs w:val="28"/>
        </w:rPr>
        <w:t>Дисциплина «</w:t>
      </w:r>
      <w:r w:rsidR="00A73DC5">
        <w:rPr>
          <w:szCs w:val="28"/>
        </w:rPr>
        <w:t>Прикладная статистика в логистике</w:t>
      </w:r>
      <w:r w:rsidRPr="003D5634">
        <w:rPr>
          <w:b w:val="0"/>
          <w:szCs w:val="28"/>
        </w:rPr>
        <w:t>» обеспечивает формирование следующих компетенций</w:t>
      </w:r>
      <w:r w:rsidR="00546B8D">
        <w:rPr>
          <w:b w:val="0"/>
          <w:szCs w:val="28"/>
        </w:rPr>
        <w:t>:</w:t>
      </w:r>
      <w:r w:rsidRPr="008F11F8">
        <w:rPr>
          <w:b w:val="0"/>
          <w:szCs w:val="28"/>
        </w:rPr>
        <w:t xml:space="preserve"> П</w:t>
      </w:r>
      <w:r w:rsidR="00546B8D">
        <w:rPr>
          <w:b w:val="0"/>
          <w:szCs w:val="28"/>
        </w:rPr>
        <w:t>К</w:t>
      </w:r>
      <w:r w:rsidR="00C04697">
        <w:rPr>
          <w:b w:val="0"/>
          <w:szCs w:val="28"/>
        </w:rPr>
        <w:t>П</w:t>
      </w:r>
      <w:r w:rsidRPr="008F11F8">
        <w:rPr>
          <w:b w:val="0"/>
          <w:szCs w:val="28"/>
        </w:rPr>
        <w:t>-</w:t>
      </w:r>
      <w:bookmarkEnd w:id="4"/>
      <w:bookmarkEnd w:id="5"/>
      <w:r w:rsidR="00546B8D">
        <w:rPr>
          <w:b w:val="0"/>
          <w:szCs w:val="28"/>
        </w:rPr>
        <w:t>1</w:t>
      </w:r>
      <w:r w:rsidR="00A67D76">
        <w:rPr>
          <w:b w:val="0"/>
          <w:szCs w:val="28"/>
        </w:rPr>
        <w:t xml:space="preserve">, </w:t>
      </w:r>
      <w:r w:rsidR="00A67D76" w:rsidRPr="00D95132">
        <w:rPr>
          <w:b w:val="0"/>
          <w:szCs w:val="28"/>
        </w:rPr>
        <w:t>ПКП-3</w:t>
      </w:r>
      <w:bookmarkEnd w:id="6"/>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126"/>
        <w:gridCol w:w="4112"/>
      </w:tblGrid>
      <w:tr w:rsidR="00435313" w:rsidTr="008B1DD7">
        <w:tc>
          <w:tcPr>
            <w:tcW w:w="1106" w:type="dxa"/>
          </w:tcPr>
          <w:p w:rsidR="00435313" w:rsidRPr="00B5364F" w:rsidRDefault="00435313" w:rsidP="00C50489">
            <w:pPr>
              <w:tabs>
                <w:tab w:val="left" w:pos="540"/>
              </w:tabs>
              <w:spacing w:line="240" w:lineRule="auto"/>
              <w:ind w:firstLine="0"/>
              <w:rPr>
                <w:b/>
                <w:sz w:val="24"/>
              </w:rPr>
            </w:pPr>
            <w:r w:rsidRPr="00B5364F">
              <w:rPr>
                <w:b/>
                <w:sz w:val="24"/>
              </w:rPr>
              <w:t>Код компетенции</w:t>
            </w:r>
          </w:p>
        </w:tc>
        <w:tc>
          <w:tcPr>
            <w:tcW w:w="2268" w:type="dxa"/>
          </w:tcPr>
          <w:p w:rsidR="00435313" w:rsidRPr="00B5364F" w:rsidRDefault="00435313" w:rsidP="00C50489">
            <w:pPr>
              <w:tabs>
                <w:tab w:val="left" w:pos="540"/>
              </w:tabs>
              <w:spacing w:line="240" w:lineRule="auto"/>
              <w:ind w:firstLine="0"/>
              <w:rPr>
                <w:b/>
                <w:sz w:val="24"/>
              </w:rPr>
            </w:pPr>
            <w:r w:rsidRPr="00B5364F">
              <w:rPr>
                <w:b/>
                <w:sz w:val="24"/>
              </w:rPr>
              <w:t>Наименование компетенции</w:t>
            </w:r>
          </w:p>
        </w:tc>
        <w:tc>
          <w:tcPr>
            <w:tcW w:w="2126" w:type="dxa"/>
          </w:tcPr>
          <w:p w:rsidR="00435313" w:rsidRPr="00B5364F" w:rsidRDefault="00435313" w:rsidP="00B262B3">
            <w:pPr>
              <w:tabs>
                <w:tab w:val="left" w:pos="540"/>
              </w:tabs>
              <w:spacing w:line="240" w:lineRule="auto"/>
              <w:ind w:firstLine="0"/>
              <w:rPr>
                <w:b/>
                <w:sz w:val="24"/>
              </w:rPr>
            </w:pPr>
            <w:r w:rsidRPr="00B5364F">
              <w:rPr>
                <w:b/>
                <w:sz w:val="24"/>
              </w:rPr>
              <w:t>Индикаторы достижения компетенции</w:t>
            </w:r>
          </w:p>
        </w:tc>
        <w:tc>
          <w:tcPr>
            <w:tcW w:w="4112" w:type="dxa"/>
          </w:tcPr>
          <w:p w:rsidR="00435313" w:rsidRPr="00B5364F" w:rsidRDefault="00435313" w:rsidP="00B262B3">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546B8D" w:rsidTr="006D2702">
        <w:trPr>
          <w:trHeight w:val="3156"/>
        </w:trPr>
        <w:tc>
          <w:tcPr>
            <w:tcW w:w="1106" w:type="dxa"/>
            <w:vMerge w:val="restart"/>
          </w:tcPr>
          <w:p w:rsidR="00546B8D" w:rsidRPr="00E666E7" w:rsidRDefault="002D3967" w:rsidP="00546B8D">
            <w:pPr>
              <w:tabs>
                <w:tab w:val="left" w:pos="540"/>
              </w:tabs>
              <w:spacing w:line="240" w:lineRule="auto"/>
              <w:ind w:firstLine="0"/>
              <w:rPr>
                <w:b/>
                <w:sz w:val="24"/>
                <w:szCs w:val="24"/>
              </w:rPr>
            </w:pPr>
            <w:r w:rsidRPr="00E666E7">
              <w:rPr>
                <w:b/>
                <w:sz w:val="24"/>
                <w:szCs w:val="24"/>
              </w:rPr>
              <w:t>П</w:t>
            </w:r>
            <w:r w:rsidR="00C04697" w:rsidRPr="00E666E7">
              <w:rPr>
                <w:b/>
                <w:sz w:val="24"/>
                <w:szCs w:val="24"/>
              </w:rPr>
              <w:t>КП</w:t>
            </w:r>
            <w:r w:rsidR="00546B8D" w:rsidRPr="00E666E7">
              <w:rPr>
                <w:b/>
                <w:sz w:val="24"/>
                <w:szCs w:val="24"/>
              </w:rPr>
              <w:t>-1</w:t>
            </w:r>
          </w:p>
          <w:p w:rsidR="00546B8D" w:rsidRPr="001C5448" w:rsidRDefault="00546B8D" w:rsidP="00546B8D">
            <w:pPr>
              <w:tabs>
                <w:tab w:val="left" w:pos="540"/>
              </w:tabs>
              <w:spacing w:line="240" w:lineRule="auto"/>
              <w:ind w:firstLine="0"/>
              <w:rPr>
                <w:sz w:val="24"/>
                <w:szCs w:val="24"/>
              </w:rPr>
            </w:pPr>
          </w:p>
        </w:tc>
        <w:tc>
          <w:tcPr>
            <w:tcW w:w="2268" w:type="dxa"/>
            <w:vMerge w:val="restart"/>
          </w:tcPr>
          <w:p w:rsidR="00546B8D" w:rsidRPr="009E2875" w:rsidRDefault="0059795A" w:rsidP="00546B8D">
            <w:pPr>
              <w:spacing w:line="240" w:lineRule="auto"/>
              <w:ind w:firstLine="0"/>
              <w:rPr>
                <w:sz w:val="24"/>
                <w:szCs w:val="24"/>
              </w:rPr>
            </w:pPr>
            <w:r w:rsidRPr="0059795A">
              <w:rPr>
                <w:sz w:val="24"/>
                <w:szCs w:val="24"/>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2126" w:type="dxa"/>
          </w:tcPr>
          <w:p w:rsidR="00546B8D" w:rsidRDefault="00546B8D" w:rsidP="00F43962">
            <w:pPr>
              <w:pStyle w:val="af9"/>
              <w:spacing w:line="240" w:lineRule="auto"/>
              <w:ind w:left="32" w:firstLine="0"/>
              <w:rPr>
                <w:sz w:val="24"/>
              </w:rPr>
            </w:pPr>
            <w:r>
              <w:rPr>
                <w:sz w:val="24"/>
              </w:rPr>
              <w:t>1.</w:t>
            </w:r>
            <w:r w:rsidR="00741B5C" w:rsidRPr="00741B5C">
              <w:rPr>
                <w:sz w:val="24"/>
              </w:rPr>
              <w:t>Применяет современные методики разработки и сопровождения логистических систем на предприятиях</w:t>
            </w:r>
            <w:r>
              <w:rPr>
                <w:sz w:val="24"/>
              </w:rPr>
              <w:t>.</w:t>
            </w:r>
          </w:p>
          <w:p w:rsidR="00546B8D" w:rsidRPr="009E2875" w:rsidRDefault="00546B8D" w:rsidP="00546B8D">
            <w:pPr>
              <w:autoSpaceDE w:val="0"/>
              <w:autoSpaceDN w:val="0"/>
              <w:adjustRightInd w:val="0"/>
              <w:spacing w:line="240" w:lineRule="auto"/>
              <w:ind w:firstLine="0"/>
              <w:jc w:val="left"/>
              <w:rPr>
                <w:sz w:val="24"/>
                <w:szCs w:val="24"/>
              </w:rPr>
            </w:pPr>
          </w:p>
        </w:tc>
        <w:tc>
          <w:tcPr>
            <w:tcW w:w="4112" w:type="dxa"/>
          </w:tcPr>
          <w:p w:rsidR="00546B8D" w:rsidRPr="00BA1195" w:rsidRDefault="00546B8D" w:rsidP="00546B8D">
            <w:pPr>
              <w:spacing w:line="240" w:lineRule="auto"/>
              <w:ind w:left="38" w:firstLine="0"/>
              <w:rPr>
                <w:sz w:val="24"/>
                <w:szCs w:val="24"/>
                <w:highlight w:val="yellow"/>
              </w:rPr>
            </w:pPr>
            <w:r w:rsidRPr="00E666E7">
              <w:rPr>
                <w:b/>
                <w:i/>
                <w:sz w:val="24"/>
                <w:szCs w:val="24"/>
              </w:rPr>
              <w:t>Знать</w:t>
            </w:r>
            <w:r w:rsidR="00E666E7">
              <w:rPr>
                <w:b/>
                <w:i/>
                <w:sz w:val="24"/>
                <w:szCs w:val="24"/>
              </w:rPr>
              <w:t>:</w:t>
            </w:r>
            <w:r w:rsidRPr="0010332F">
              <w:rPr>
                <w:sz w:val="24"/>
                <w:szCs w:val="24"/>
              </w:rPr>
              <w:t xml:space="preserve"> </w:t>
            </w:r>
            <w:r w:rsidR="0010332F" w:rsidRPr="0010332F">
              <w:rPr>
                <w:sz w:val="24"/>
                <w:szCs w:val="24"/>
              </w:rPr>
              <w:t>методы</w:t>
            </w:r>
            <w:r w:rsidR="006D2702">
              <w:rPr>
                <w:sz w:val="24"/>
                <w:szCs w:val="24"/>
              </w:rPr>
              <w:t xml:space="preserve"> и модели</w:t>
            </w:r>
            <w:r w:rsidR="0010332F" w:rsidRPr="0010332F">
              <w:rPr>
                <w:sz w:val="24"/>
                <w:szCs w:val="24"/>
              </w:rPr>
              <w:t xml:space="preserve"> </w:t>
            </w:r>
            <w:r w:rsidR="0010332F">
              <w:rPr>
                <w:sz w:val="24"/>
                <w:szCs w:val="24"/>
              </w:rPr>
              <w:t xml:space="preserve">дисперсионного, </w:t>
            </w:r>
            <w:r w:rsidR="00C4170F">
              <w:rPr>
                <w:sz w:val="24"/>
                <w:szCs w:val="24"/>
              </w:rPr>
              <w:t>корреляционного и регрессионного анализа</w:t>
            </w:r>
            <w:r w:rsidR="006D2702">
              <w:rPr>
                <w:sz w:val="24"/>
                <w:szCs w:val="24"/>
              </w:rPr>
              <w:t xml:space="preserve"> в логистических системах.</w:t>
            </w:r>
          </w:p>
          <w:p w:rsidR="00546B8D" w:rsidRPr="00BA1195" w:rsidRDefault="00C4170F" w:rsidP="006D2702">
            <w:pPr>
              <w:spacing w:line="240" w:lineRule="auto"/>
              <w:ind w:left="38" w:firstLine="0"/>
              <w:rPr>
                <w:b/>
                <w:sz w:val="24"/>
                <w:szCs w:val="24"/>
                <w:highlight w:val="yellow"/>
                <w:u w:val="single"/>
              </w:rPr>
            </w:pPr>
            <w:r w:rsidRPr="00E666E7">
              <w:rPr>
                <w:b/>
                <w:i/>
                <w:sz w:val="24"/>
                <w:szCs w:val="24"/>
              </w:rPr>
              <w:t>Уметь</w:t>
            </w:r>
            <w:r w:rsidR="00E666E7">
              <w:rPr>
                <w:b/>
                <w:i/>
                <w:sz w:val="24"/>
                <w:szCs w:val="24"/>
              </w:rPr>
              <w:t>:</w:t>
            </w:r>
            <w:r w:rsidRPr="00C4170F">
              <w:rPr>
                <w:sz w:val="24"/>
                <w:szCs w:val="24"/>
              </w:rPr>
              <w:t xml:space="preserve"> </w:t>
            </w:r>
            <w:r w:rsidR="006D2702">
              <w:rPr>
                <w:sz w:val="24"/>
                <w:szCs w:val="24"/>
              </w:rPr>
              <w:t xml:space="preserve">использовать </w:t>
            </w:r>
            <w:r w:rsidR="006D2702" w:rsidRPr="0010332F">
              <w:rPr>
                <w:sz w:val="24"/>
                <w:szCs w:val="24"/>
              </w:rPr>
              <w:t>методы</w:t>
            </w:r>
            <w:r w:rsidR="006D2702">
              <w:rPr>
                <w:sz w:val="24"/>
                <w:szCs w:val="24"/>
              </w:rPr>
              <w:t xml:space="preserve"> дисперсионного, корреляционного и регрессионного анализа; наполнять модели на основе </w:t>
            </w:r>
            <w:r w:rsidRPr="00C4170F">
              <w:rPr>
                <w:sz w:val="24"/>
                <w:szCs w:val="24"/>
              </w:rPr>
              <w:t>сб</w:t>
            </w:r>
            <w:r w:rsidR="006D2702">
              <w:rPr>
                <w:sz w:val="24"/>
                <w:szCs w:val="24"/>
              </w:rPr>
              <w:t>ора</w:t>
            </w:r>
            <w:r w:rsidRPr="00C4170F">
              <w:rPr>
                <w:sz w:val="24"/>
                <w:szCs w:val="24"/>
              </w:rPr>
              <w:t xml:space="preserve"> данны</w:t>
            </w:r>
            <w:r w:rsidR="006D2702">
              <w:rPr>
                <w:sz w:val="24"/>
                <w:szCs w:val="24"/>
              </w:rPr>
              <w:t>х</w:t>
            </w:r>
            <w:r w:rsidRPr="00C4170F">
              <w:rPr>
                <w:sz w:val="24"/>
                <w:szCs w:val="24"/>
              </w:rPr>
              <w:t xml:space="preserve"> из различных источников;</w:t>
            </w:r>
            <w:r>
              <w:rPr>
                <w:sz w:val="24"/>
                <w:szCs w:val="24"/>
              </w:rPr>
              <w:t xml:space="preserve"> </w:t>
            </w:r>
            <w:r w:rsidR="00BE5D21">
              <w:rPr>
                <w:sz w:val="24"/>
                <w:szCs w:val="24"/>
              </w:rPr>
              <w:t>использовать методы теории вероятностей, при</w:t>
            </w:r>
            <w:r w:rsidR="00BE5D21" w:rsidRPr="00BE5D21">
              <w:rPr>
                <w:sz w:val="24"/>
                <w:szCs w:val="24"/>
              </w:rPr>
              <w:t>кладной статистики</w:t>
            </w:r>
            <w:r w:rsidR="006D2702">
              <w:rPr>
                <w:sz w:val="24"/>
                <w:szCs w:val="24"/>
              </w:rPr>
              <w:t>.</w:t>
            </w:r>
          </w:p>
        </w:tc>
      </w:tr>
      <w:tr w:rsidR="00546B8D" w:rsidTr="00BD5C22">
        <w:trPr>
          <w:trHeight w:val="2047"/>
        </w:trPr>
        <w:tc>
          <w:tcPr>
            <w:tcW w:w="1106" w:type="dxa"/>
            <w:vMerge/>
          </w:tcPr>
          <w:p w:rsidR="00546B8D" w:rsidRDefault="00546B8D" w:rsidP="00546B8D">
            <w:pPr>
              <w:tabs>
                <w:tab w:val="left" w:pos="540"/>
              </w:tabs>
              <w:spacing w:line="240" w:lineRule="auto"/>
              <w:ind w:firstLine="0"/>
              <w:rPr>
                <w:sz w:val="24"/>
                <w:szCs w:val="24"/>
              </w:rPr>
            </w:pPr>
          </w:p>
        </w:tc>
        <w:tc>
          <w:tcPr>
            <w:tcW w:w="2268" w:type="dxa"/>
            <w:vMerge/>
          </w:tcPr>
          <w:p w:rsidR="00546B8D" w:rsidRDefault="00546B8D" w:rsidP="00546B8D">
            <w:pPr>
              <w:spacing w:line="240" w:lineRule="auto"/>
              <w:ind w:firstLine="0"/>
              <w:rPr>
                <w:sz w:val="24"/>
                <w:szCs w:val="24"/>
              </w:rPr>
            </w:pPr>
          </w:p>
        </w:tc>
        <w:tc>
          <w:tcPr>
            <w:tcW w:w="2126" w:type="dxa"/>
          </w:tcPr>
          <w:p w:rsidR="00546B8D" w:rsidRPr="00741B5C" w:rsidRDefault="00546B8D" w:rsidP="00741B5C">
            <w:pPr>
              <w:spacing w:line="240" w:lineRule="auto"/>
              <w:ind w:firstLine="0"/>
              <w:rPr>
                <w:sz w:val="24"/>
              </w:rPr>
            </w:pPr>
            <w:r>
              <w:rPr>
                <w:sz w:val="24"/>
              </w:rPr>
              <w:t>2.</w:t>
            </w:r>
            <w:r w:rsidR="00741B5C" w:rsidRPr="0092174F">
              <w:rPr>
                <w:sz w:val="24"/>
                <w:szCs w:val="24"/>
              </w:rPr>
              <w:t>Использует современные техники и методы организации логистики в условиях цифровой экономики</w:t>
            </w:r>
            <w:r w:rsidRPr="00546B8D">
              <w:rPr>
                <w:sz w:val="24"/>
              </w:rPr>
              <w:t>.</w:t>
            </w:r>
          </w:p>
        </w:tc>
        <w:tc>
          <w:tcPr>
            <w:tcW w:w="4112" w:type="dxa"/>
          </w:tcPr>
          <w:p w:rsidR="00F942DE" w:rsidRPr="002B0ABF" w:rsidRDefault="00546B8D" w:rsidP="00546B8D">
            <w:pPr>
              <w:spacing w:line="240" w:lineRule="auto"/>
              <w:ind w:firstLine="0"/>
              <w:rPr>
                <w:sz w:val="24"/>
                <w:szCs w:val="24"/>
              </w:rPr>
            </w:pPr>
            <w:r w:rsidRPr="00E666E7">
              <w:rPr>
                <w:b/>
                <w:i/>
                <w:sz w:val="24"/>
                <w:szCs w:val="24"/>
              </w:rPr>
              <w:t>Знать</w:t>
            </w:r>
            <w:r w:rsidR="00E666E7">
              <w:rPr>
                <w:b/>
                <w:i/>
                <w:sz w:val="24"/>
                <w:szCs w:val="24"/>
              </w:rPr>
              <w:t>:</w:t>
            </w:r>
            <w:r w:rsidRPr="002B0ABF">
              <w:rPr>
                <w:sz w:val="24"/>
                <w:szCs w:val="24"/>
              </w:rPr>
              <w:t xml:space="preserve"> </w:t>
            </w:r>
            <w:r w:rsidR="006D2702">
              <w:rPr>
                <w:sz w:val="24"/>
                <w:szCs w:val="24"/>
              </w:rPr>
              <w:t>п</w:t>
            </w:r>
            <w:r w:rsidR="006D2702" w:rsidRPr="006D2702">
              <w:rPr>
                <w:sz w:val="24"/>
                <w:szCs w:val="24"/>
              </w:rPr>
              <w:t>оняти</w:t>
            </w:r>
            <w:r w:rsidR="006D2702">
              <w:rPr>
                <w:sz w:val="24"/>
                <w:szCs w:val="24"/>
              </w:rPr>
              <w:t>я</w:t>
            </w:r>
            <w:r w:rsidR="006D2702" w:rsidRPr="006D2702">
              <w:rPr>
                <w:sz w:val="24"/>
                <w:szCs w:val="24"/>
              </w:rPr>
              <w:t xml:space="preserve"> о статистической и корреляционной связи</w:t>
            </w:r>
            <w:r w:rsidR="006D2702">
              <w:rPr>
                <w:sz w:val="24"/>
                <w:szCs w:val="24"/>
              </w:rPr>
              <w:t>;</w:t>
            </w:r>
            <w:r w:rsidR="006D2702" w:rsidRPr="006D2702">
              <w:rPr>
                <w:sz w:val="24"/>
                <w:szCs w:val="24"/>
              </w:rPr>
              <w:t xml:space="preserve"> </w:t>
            </w:r>
            <w:r w:rsidR="006D2702">
              <w:rPr>
                <w:sz w:val="24"/>
                <w:szCs w:val="24"/>
              </w:rPr>
              <w:t>техники к</w:t>
            </w:r>
            <w:r w:rsidR="006D2702" w:rsidRPr="006D2702">
              <w:rPr>
                <w:sz w:val="24"/>
                <w:szCs w:val="24"/>
              </w:rPr>
              <w:t>орреляционн</w:t>
            </w:r>
            <w:r w:rsidR="006D2702">
              <w:rPr>
                <w:sz w:val="24"/>
                <w:szCs w:val="24"/>
              </w:rPr>
              <w:t>ого и дисперсионного</w:t>
            </w:r>
            <w:r w:rsidR="006D2702" w:rsidRPr="006D2702">
              <w:rPr>
                <w:sz w:val="24"/>
                <w:szCs w:val="24"/>
              </w:rPr>
              <w:t xml:space="preserve"> анализ</w:t>
            </w:r>
            <w:r w:rsidR="006D2702">
              <w:rPr>
                <w:sz w:val="24"/>
                <w:szCs w:val="24"/>
              </w:rPr>
              <w:t>а</w:t>
            </w:r>
            <w:r w:rsidR="006D2702" w:rsidRPr="006D2702">
              <w:rPr>
                <w:sz w:val="24"/>
                <w:szCs w:val="24"/>
              </w:rPr>
              <w:t xml:space="preserve"> взаимосвязи количественных и качественных признаков</w:t>
            </w:r>
            <w:r w:rsidR="006D2702">
              <w:rPr>
                <w:sz w:val="24"/>
                <w:szCs w:val="24"/>
              </w:rPr>
              <w:t>;</w:t>
            </w:r>
            <w:r w:rsidR="006D2702" w:rsidRPr="006D2702">
              <w:rPr>
                <w:sz w:val="24"/>
                <w:szCs w:val="24"/>
              </w:rPr>
              <w:t xml:space="preserve"> </w:t>
            </w:r>
            <w:r w:rsidR="006D2702">
              <w:rPr>
                <w:sz w:val="24"/>
                <w:szCs w:val="24"/>
              </w:rPr>
              <w:t>м</w:t>
            </w:r>
            <w:r w:rsidR="006D2702" w:rsidRPr="006D2702">
              <w:rPr>
                <w:sz w:val="24"/>
                <w:szCs w:val="24"/>
              </w:rPr>
              <w:t xml:space="preserve">етоды выявления корреляционной </w:t>
            </w:r>
            <w:r w:rsidR="006D2702">
              <w:rPr>
                <w:sz w:val="24"/>
                <w:szCs w:val="24"/>
              </w:rPr>
              <w:t xml:space="preserve">и дисперсионной </w:t>
            </w:r>
            <w:r w:rsidR="006D2702" w:rsidRPr="006D2702">
              <w:rPr>
                <w:sz w:val="24"/>
                <w:szCs w:val="24"/>
              </w:rPr>
              <w:t>зависимости</w:t>
            </w:r>
          </w:p>
          <w:p w:rsidR="00546B8D" w:rsidRPr="00741B5C" w:rsidRDefault="00546B8D" w:rsidP="006D2702">
            <w:pPr>
              <w:spacing w:line="240" w:lineRule="auto"/>
              <w:ind w:firstLine="0"/>
              <w:rPr>
                <w:sz w:val="24"/>
                <w:szCs w:val="24"/>
                <w:highlight w:val="yellow"/>
              </w:rPr>
            </w:pPr>
            <w:r w:rsidRPr="00E666E7">
              <w:rPr>
                <w:b/>
                <w:i/>
                <w:sz w:val="24"/>
                <w:szCs w:val="24"/>
              </w:rPr>
              <w:t>Уметь</w:t>
            </w:r>
            <w:r w:rsidR="00E666E7">
              <w:rPr>
                <w:b/>
                <w:i/>
                <w:sz w:val="24"/>
                <w:szCs w:val="24"/>
              </w:rPr>
              <w:t>:</w:t>
            </w:r>
            <w:r w:rsidRPr="002B0ABF">
              <w:rPr>
                <w:sz w:val="24"/>
                <w:szCs w:val="24"/>
              </w:rPr>
              <w:t xml:space="preserve"> </w:t>
            </w:r>
            <w:r w:rsidR="006D2702">
              <w:rPr>
                <w:sz w:val="24"/>
                <w:szCs w:val="24"/>
              </w:rPr>
              <w:t>использовать методы и техники выявления связи</w:t>
            </w:r>
            <w:r w:rsidR="00C4170F" w:rsidRPr="00C4170F">
              <w:rPr>
                <w:sz w:val="24"/>
                <w:szCs w:val="24"/>
              </w:rPr>
              <w:t xml:space="preserve"> количественных и качестве</w:t>
            </w:r>
            <w:r w:rsidR="00C4170F">
              <w:rPr>
                <w:sz w:val="24"/>
                <w:szCs w:val="24"/>
              </w:rPr>
              <w:t>нных признак</w:t>
            </w:r>
            <w:r w:rsidR="006D2702">
              <w:rPr>
                <w:sz w:val="24"/>
                <w:szCs w:val="24"/>
              </w:rPr>
              <w:t>ов</w:t>
            </w:r>
            <w:r w:rsidR="00C4170F">
              <w:rPr>
                <w:sz w:val="24"/>
                <w:szCs w:val="24"/>
              </w:rPr>
              <w:t xml:space="preserve"> с помощью совре</w:t>
            </w:r>
            <w:r w:rsidR="002B0ABF">
              <w:rPr>
                <w:sz w:val="24"/>
                <w:szCs w:val="24"/>
              </w:rPr>
              <w:t>менных технологий</w:t>
            </w:r>
            <w:r w:rsidR="009F1FBC">
              <w:rPr>
                <w:sz w:val="24"/>
                <w:szCs w:val="24"/>
              </w:rPr>
              <w:t>.</w:t>
            </w:r>
          </w:p>
        </w:tc>
      </w:tr>
      <w:tr w:rsidR="00546B8D" w:rsidTr="00741B5C">
        <w:trPr>
          <w:trHeight w:val="699"/>
        </w:trPr>
        <w:tc>
          <w:tcPr>
            <w:tcW w:w="1106" w:type="dxa"/>
            <w:vMerge/>
          </w:tcPr>
          <w:p w:rsidR="00546B8D" w:rsidRDefault="00546B8D" w:rsidP="00546B8D">
            <w:pPr>
              <w:tabs>
                <w:tab w:val="left" w:pos="540"/>
              </w:tabs>
              <w:spacing w:line="240" w:lineRule="auto"/>
              <w:ind w:firstLine="0"/>
              <w:rPr>
                <w:sz w:val="24"/>
                <w:szCs w:val="24"/>
              </w:rPr>
            </w:pPr>
          </w:p>
        </w:tc>
        <w:tc>
          <w:tcPr>
            <w:tcW w:w="2268" w:type="dxa"/>
            <w:vMerge/>
          </w:tcPr>
          <w:p w:rsidR="00546B8D" w:rsidRDefault="00546B8D" w:rsidP="00546B8D">
            <w:pPr>
              <w:spacing w:line="240" w:lineRule="auto"/>
              <w:ind w:firstLine="0"/>
              <w:rPr>
                <w:sz w:val="24"/>
                <w:szCs w:val="24"/>
              </w:rPr>
            </w:pPr>
          </w:p>
        </w:tc>
        <w:tc>
          <w:tcPr>
            <w:tcW w:w="2126" w:type="dxa"/>
          </w:tcPr>
          <w:p w:rsidR="00546B8D" w:rsidRDefault="00546B8D" w:rsidP="00546B8D">
            <w:pPr>
              <w:autoSpaceDE w:val="0"/>
              <w:autoSpaceDN w:val="0"/>
              <w:adjustRightInd w:val="0"/>
              <w:spacing w:line="240" w:lineRule="auto"/>
              <w:ind w:firstLine="0"/>
              <w:jc w:val="left"/>
              <w:rPr>
                <w:sz w:val="24"/>
                <w:szCs w:val="24"/>
              </w:rPr>
            </w:pPr>
            <w:r>
              <w:rPr>
                <w:sz w:val="24"/>
                <w:szCs w:val="24"/>
              </w:rPr>
              <w:t>3.</w:t>
            </w:r>
            <w:r w:rsidR="00741B5C">
              <w:rPr>
                <w:sz w:val="24"/>
                <w:szCs w:val="24"/>
              </w:rPr>
              <w:t xml:space="preserve"> </w:t>
            </w:r>
            <w:r w:rsidR="00741B5C" w:rsidRPr="0092174F">
              <w:rPr>
                <w:sz w:val="24"/>
                <w:szCs w:val="24"/>
              </w:rPr>
              <w:t>Демонстрирует навыки формирования и внедрения современных методов управления логистическими системами</w:t>
            </w:r>
            <w:r>
              <w:rPr>
                <w:sz w:val="24"/>
                <w:szCs w:val="24"/>
              </w:rPr>
              <w:t>.</w:t>
            </w:r>
          </w:p>
        </w:tc>
        <w:tc>
          <w:tcPr>
            <w:tcW w:w="4112" w:type="dxa"/>
          </w:tcPr>
          <w:p w:rsidR="00546B8D" w:rsidRDefault="00546B8D" w:rsidP="00546B8D">
            <w:pPr>
              <w:spacing w:line="240" w:lineRule="auto"/>
              <w:ind w:firstLine="0"/>
              <w:rPr>
                <w:sz w:val="24"/>
                <w:szCs w:val="24"/>
              </w:rPr>
            </w:pPr>
            <w:r w:rsidRPr="00E666E7">
              <w:rPr>
                <w:b/>
                <w:i/>
                <w:sz w:val="24"/>
                <w:szCs w:val="24"/>
              </w:rPr>
              <w:t>Знать</w:t>
            </w:r>
            <w:r w:rsidR="006D2702">
              <w:rPr>
                <w:b/>
                <w:i/>
                <w:sz w:val="24"/>
                <w:szCs w:val="24"/>
              </w:rPr>
              <w:t>:</w:t>
            </w:r>
            <w:r w:rsidRPr="00F03AD0">
              <w:rPr>
                <w:sz w:val="24"/>
                <w:szCs w:val="24"/>
              </w:rPr>
              <w:t xml:space="preserve"> </w:t>
            </w:r>
            <w:r w:rsidR="009F1FBC">
              <w:rPr>
                <w:sz w:val="24"/>
                <w:szCs w:val="24"/>
              </w:rPr>
              <w:t>основные методы и модели управления логистическими системами.</w:t>
            </w:r>
          </w:p>
          <w:p w:rsidR="00546B8D" w:rsidRPr="00741B5C" w:rsidRDefault="00F942DE" w:rsidP="00E96C91">
            <w:pPr>
              <w:spacing w:line="240" w:lineRule="auto"/>
              <w:ind w:left="38" w:firstLine="0"/>
              <w:rPr>
                <w:sz w:val="24"/>
                <w:szCs w:val="24"/>
              </w:rPr>
            </w:pPr>
            <w:r w:rsidRPr="00E666E7">
              <w:rPr>
                <w:b/>
                <w:i/>
                <w:sz w:val="24"/>
                <w:szCs w:val="24"/>
              </w:rPr>
              <w:t>Уметь</w:t>
            </w:r>
            <w:r w:rsidR="006D2702">
              <w:rPr>
                <w:b/>
                <w:i/>
                <w:sz w:val="24"/>
                <w:szCs w:val="24"/>
              </w:rPr>
              <w:t>:</w:t>
            </w:r>
            <w:r w:rsidRPr="00F942DE">
              <w:rPr>
                <w:sz w:val="24"/>
                <w:szCs w:val="24"/>
              </w:rPr>
              <w:t xml:space="preserve"> </w:t>
            </w:r>
            <w:r w:rsidR="00E96C91">
              <w:rPr>
                <w:sz w:val="24"/>
                <w:szCs w:val="24"/>
              </w:rPr>
              <w:t xml:space="preserve">формировать перечень взаимосвязанных элементов логистической системы; формировать </w:t>
            </w:r>
            <w:r w:rsidR="007450BC" w:rsidRPr="007450BC">
              <w:rPr>
                <w:sz w:val="24"/>
                <w:szCs w:val="24"/>
              </w:rPr>
              <w:t xml:space="preserve">статистические </w:t>
            </w:r>
            <w:r w:rsidR="00E96C91">
              <w:rPr>
                <w:sz w:val="24"/>
                <w:szCs w:val="24"/>
              </w:rPr>
              <w:t>наборы данных; п</w:t>
            </w:r>
            <w:r w:rsidR="007450BC" w:rsidRPr="007450BC">
              <w:rPr>
                <w:sz w:val="24"/>
                <w:szCs w:val="24"/>
              </w:rPr>
              <w:t>ровод</w:t>
            </w:r>
            <w:r w:rsidR="00E96C91">
              <w:rPr>
                <w:sz w:val="24"/>
                <w:szCs w:val="24"/>
              </w:rPr>
              <w:t>ить управляющие воздействия в логистических системах</w:t>
            </w:r>
            <w:r w:rsidR="007450BC" w:rsidRPr="007450BC">
              <w:rPr>
                <w:sz w:val="24"/>
                <w:szCs w:val="24"/>
              </w:rPr>
              <w:t xml:space="preserve"> с использованием современных технологий</w:t>
            </w:r>
          </w:p>
        </w:tc>
      </w:tr>
      <w:tr w:rsidR="006A13DB" w:rsidTr="006A13DB">
        <w:trPr>
          <w:trHeight w:val="3959"/>
        </w:trPr>
        <w:tc>
          <w:tcPr>
            <w:tcW w:w="1106" w:type="dxa"/>
            <w:vMerge w:val="restart"/>
          </w:tcPr>
          <w:p w:rsidR="006A13DB" w:rsidRPr="00E666E7" w:rsidRDefault="006A13DB" w:rsidP="00546B8D">
            <w:pPr>
              <w:tabs>
                <w:tab w:val="left" w:pos="540"/>
              </w:tabs>
              <w:spacing w:line="240" w:lineRule="auto"/>
              <w:ind w:firstLine="0"/>
              <w:rPr>
                <w:b/>
                <w:sz w:val="24"/>
                <w:szCs w:val="24"/>
              </w:rPr>
            </w:pPr>
            <w:r w:rsidRPr="00E666E7">
              <w:rPr>
                <w:b/>
                <w:sz w:val="24"/>
                <w:szCs w:val="24"/>
              </w:rPr>
              <w:lastRenderedPageBreak/>
              <w:t>ПКП-3</w:t>
            </w:r>
          </w:p>
        </w:tc>
        <w:tc>
          <w:tcPr>
            <w:tcW w:w="2268" w:type="dxa"/>
            <w:vMerge w:val="restart"/>
          </w:tcPr>
          <w:p w:rsidR="006A13DB" w:rsidRPr="00540285" w:rsidRDefault="006A13DB" w:rsidP="00546B8D">
            <w:pPr>
              <w:spacing w:line="240" w:lineRule="auto"/>
              <w:ind w:firstLine="0"/>
              <w:rPr>
                <w:sz w:val="24"/>
                <w:szCs w:val="24"/>
              </w:rPr>
            </w:pPr>
            <w:r w:rsidRPr="00540285">
              <w:rPr>
                <w:sz w:val="24"/>
                <w:szCs w:val="24"/>
              </w:rPr>
              <w:t>Способность выявлять тенденции развития логических процессов и проводить оценку их эффективности на основе современных технических средств</w:t>
            </w:r>
          </w:p>
        </w:tc>
        <w:tc>
          <w:tcPr>
            <w:tcW w:w="2126" w:type="dxa"/>
          </w:tcPr>
          <w:p w:rsidR="006A13DB" w:rsidRDefault="006A13DB" w:rsidP="00373776">
            <w:pPr>
              <w:autoSpaceDE w:val="0"/>
              <w:autoSpaceDN w:val="0"/>
              <w:adjustRightInd w:val="0"/>
              <w:spacing w:line="240" w:lineRule="auto"/>
              <w:ind w:firstLine="0"/>
              <w:jc w:val="left"/>
              <w:rPr>
                <w:sz w:val="24"/>
                <w:szCs w:val="24"/>
              </w:rPr>
            </w:pPr>
            <w:r w:rsidRPr="00540285">
              <w:rPr>
                <w:sz w:val="24"/>
                <w:szCs w:val="24"/>
              </w:rPr>
              <w:t>1.Применяет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4112" w:type="dxa"/>
          </w:tcPr>
          <w:p w:rsidR="006A13DB" w:rsidRPr="00540285" w:rsidRDefault="006A13DB" w:rsidP="00546B8D">
            <w:pPr>
              <w:spacing w:line="240" w:lineRule="auto"/>
              <w:ind w:firstLine="0"/>
              <w:rPr>
                <w:color w:val="000000" w:themeColor="text1"/>
                <w:sz w:val="24"/>
                <w:szCs w:val="24"/>
              </w:rPr>
            </w:pPr>
            <w:r w:rsidRPr="00E666E7">
              <w:rPr>
                <w:b/>
                <w:i/>
                <w:color w:val="000000" w:themeColor="text1"/>
                <w:sz w:val="24"/>
                <w:szCs w:val="24"/>
              </w:rPr>
              <w:t>Знать:</w:t>
            </w:r>
            <w:r>
              <w:rPr>
                <w:b/>
                <w:color w:val="000000" w:themeColor="text1"/>
                <w:sz w:val="24"/>
                <w:szCs w:val="24"/>
              </w:rPr>
              <w:t xml:space="preserve"> </w:t>
            </w:r>
            <w:r w:rsidRPr="00540285">
              <w:rPr>
                <w:color w:val="000000" w:themeColor="text1"/>
                <w:sz w:val="24"/>
                <w:szCs w:val="24"/>
              </w:rPr>
              <w:t>сущность обобщающих статистических показателей, показателей вариации, дин</w:t>
            </w:r>
            <w:r>
              <w:rPr>
                <w:color w:val="000000" w:themeColor="text1"/>
                <w:sz w:val="24"/>
                <w:szCs w:val="24"/>
              </w:rPr>
              <w:t>амики, используемых при анализе задач и процессов в логистике</w:t>
            </w:r>
          </w:p>
          <w:p w:rsidR="006A13DB" w:rsidRDefault="006A13DB" w:rsidP="00546B8D">
            <w:pPr>
              <w:spacing w:line="240" w:lineRule="auto"/>
              <w:ind w:firstLine="0"/>
              <w:rPr>
                <w:color w:val="000000" w:themeColor="text1"/>
                <w:sz w:val="24"/>
                <w:szCs w:val="24"/>
              </w:rPr>
            </w:pPr>
            <w:r w:rsidRPr="00E666E7">
              <w:rPr>
                <w:b/>
                <w:i/>
                <w:color w:val="000000" w:themeColor="text1"/>
                <w:sz w:val="24"/>
                <w:szCs w:val="24"/>
              </w:rPr>
              <w:t>Уметь:</w:t>
            </w:r>
            <w:r w:rsidRPr="00540285">
              <w:rPr>
                <w:b/>
                <w:color w:val="000000" w:themeColor="text1"/>
                <w:sz w:val="24"/>
                <w:szCs w:val="24"/>
              </w:rPr>
              <w:t xml:space="preserve"> </w:t>
            </w:r>
            <w:r w:rsidRPr="00540285">
              <w:rPr>
                <w:color w:val="000000" w:themeColor="text1"/>
                <w:sz w:val="24"/>
                <w:szCs w:val="24"/>
              </w:rPr>
              <w:t xml:space="preserve">использовать обобщающие статистические показатели, показатели вариации, динамики при анализе </w:t>
            </w:r>
            <w:r>
              <w:rPr>
                <w:color w:val="000000" w:themeColor="text1"/>
                <w:sz w:val="24"/>
                <w:szCs w:val="24"/>
              </w:rPr>
              <w:t>задач и процессов в логистике</w:t>
            </w:r>
          </w:p>
          <w:p w:rsidR="006A13DB" w:rsidRDefault="006A13DB" w:rsidP="00546B8D">
            <w:pPr>
              <w:spacing w:line="240" w:lineRule="auto"/>
              <w:ind w:firstLine="0"/>
              <w:rPr>
                <w:color w:val="000000" w:themeColor="text1"/>
                <w:sz w:val="24"/>
                <w:szCs w:val="24"/>
              </w:rPr>
            </w:pPr>
          </w:p>
          <w:p w:rsidR="006A13DB" w:rsidRDefault="006A13DB" w:rsidP="00546B8D">
            <w:pPr>
              <w:spacing w:line="240" w:lineRule="auto"/>
              <w:ind w:firstLine="0"/>
              <w:rPr>
                <w:color w:val="000000" w:themeColor="text1"/>
                <w:sz w:val="24"/>
                <w:szCs w:val="24"/>
              </w:rPr>
            </w:pPr>
          </w:p>
          <w:p w:rsidR="006A13DB" w:rsidRDefault="006A13DB" w:rsidP="00546B8D">
            <w:pPr>
              <w:spacing w:line="240" w:lineRule="auto"/>
              <w:ind w:firstLine="0"/>
              <w:rPr>
                <w:color w:val="000000" w:themeColor="text1"/>
                <w:sz w:val="24"/>
                <w:szCs w:val="24"/>
              </w:rPr>
            </w:pPr>
          </w:p>
          <w:p w:rsidR="006A13DB" w:rsidRDefault="006A13DB" w:rsidP="00546B8D">
            <w:pPr>
              <w:spacing w:line="240" w:lineRule="auto"/>
              <w:ind w:firstLine="0"/>
              <w:rPr>
                <w:color w:val="000000" w:themeColor="text1"/>
                <w:sz w:val="24"/>
                <w:szCs w:val="24"/>
              </w:rPr>
            </w:pPr>
          </w:p>
          <w:p w:rsidR="006A13DB" w:rsidRDefault="006A13DB" w:rsidP="00546B8D">
            <w:pPr>
              <w:spacing w:line="240" w:lineRule="auto"/>
              <w:ind w:firstLine="0"/>
              <w:rPr>
                <w:color w:val="000000" w:themeColor="text1"/>
                <w:sz w:val="24"/>
                <w:szCs w:val="24"/>
              </w:rPr>
            </w:pPr>
          </w:p>
          <w:p w:rsidR="006A13DB" w:rsidRPr="00F03AD0" w:rsidRDefault="006A13DB" w:rsidP="00373776">
            <w:pPr>
              <w:spacing w:line="240" w:lineRule="auto"/>
              <w:ind w:firstLine="0"/>
              <w:rPr>
                <w:b/>
                <w:sz w:val="24"/>
                <w:szCs w:val="24"/>
                <w:u w:val="single"/>
              </w:rPr>
            </w:pPr>
          </w:p>
        </w:tc>
      </w:tr>
      <w:tr w:rsidR="006A13DB" w:rsidTr="006A13DB">
        <w:trPr>
          <w:trHeight w:val="3739"/>
        </w:trPr>
        <w:tc>
          <w:tcPr>
            <w:tcW w:w="1106" w:type="dxa"/>
            <w:vMerge/>
          </w:tcPr>
          <w:p w:rsidR="006A13DB" w:rsidRPr="00E666E7" w:rsidRDefault="006A13DB" w:rsidP="00546B8D">
            <w:pPr>
              <w:tabs>
                <w:tab w:val="left" w:pos="540"/>
              </w:tabs>
              <w:spacing w:line="240" w:lineRule="auto"/>
              <w:ind w:firstLine="0"/>
              <w:rPr>
                <w:b/>
                <w:sz w:val="24"/>
                <w:szCs w:val="24"/>
              </w:rPr>
            </w:pPr>
          </w:p>
        </w:tc>
        <w:tc>
          <w:tcPr>
            <w:tcW w:w="2268" w:type="dxa"/>
            <w:vMerge/>
          </w:tcPr>
          <w:p w:rsidR="006A13DB" w:rsidRPr="00540285" w:rsidRDefault="006A13DB" w:rsidP="00546B8D">
            <w:pPr>
              <w:spacing w:line="240" w:lineRule="auto"/>
              <w:ind w:firstLine="0"/>
              <w:rPr>
                <w:sz w:val="24"/>
                <w:szCs w:val="24"/>
              </w:rPr>
            </w:pPr>
          </w:p>
        </w:tc>
        <w:tc>
          <w:tcPr>
            <w:tcW w:w="2126" w:type="dxa"/>
          </w:tcPr>
          <w:p w:rsidR="006A13DB" w:rsidRPr="006E1418" w:rsidRDefault="006A13DB" w:rsidP="006A13DB">
            <w:pPr>
              <w:autoSpaceDE w:val="0"/>
              <w:autoSpaceDN w:val="0"/>
              <w:adjustRightInd w:val="0"/>
              <w:spacing w:line="240" w:lineRule="auto"/>
              <w:ind w:firstLine="0"/>
              <w:jc w:val="left"/>
              <w:rPr>
                <w:sz w:val="24"/>
                <w:szCs w:val="24"/>
              </w:rPr>
            </w:pPr>
            <w:r w:rsidRPr="006E1418">
              <w:rPr>
                <w:sz w:val="24"/>
                <w:szCs w:val="24"/>
              </w:rPr>
              <w:t>2.Использует современные подходы при сравнении нескольких вариантов решений при оценке эффективности логистических компаний.</w:t>
            </w:r>
          </w:p>
          <w:p w:rsidR="006A13DB" w:rsidRDefault="006A13DB" w:rsidP="006A13DB">
            <w:pPr>
              <w:autoSpaceDE w:val="0"/>
              <w:autoSpaceDN w:val="0"/>
              <w:adjustRightInd w:val="0"/>
              <w:spacing w:line="240" w:lineRule="auto"/>
              <w:ind w:firstLine="0"/>
              <w:jc w:val="left"/>
              <w:rPr>
                <w:sz w:val="24"/>
                <w:szCs w:val="24"/>
                <w:highlight w:val="green"/>
              </w:rPr>
            </w:pPr>
          </w:p>
          <w:p w:rsidR="006A13DB" w:rsidRDefault="006A13DB" w:rsidP="006A13DB">
            <w:pPr>
              <w:autoSpaceDE w:val="0"/>
              <w:autoSpaceDN w:val="0"/>
              <w:adjustRightInd w:val="0"/>
              <w:spacing w:line="240" w:lineRule="auto"/>
              <w:ind w:firstLine="0"/>
              <w:jc w:val="left"/>
              <w:rPr>
                <w:sz w:val="24"/>
                <w:szCs w:val="24"/>
                <w:highlight w:val="green"/>
              </w:rPr>
            </w:pPr>
          </w:p>
          <w:p w:rsidR="006A13DB" w:rsidRPr="00540285" w:rsidRDefault="006A13DB" w:rsidP="006A13DB">
            <w:pPr>
              <w:autoSpaceDE w:val="0"/>
              <w:autoSpaceDN w:val="0"/>
              <w:adjustRightInd w:val="0"/>
              <w:spacing w:line="240" w:lineRule="auto"/>
              <w:jc w:val="left"/>
              <w:rPr>
                <w:sz w:val="24"/>
                <w:szCs w:val="24"/>
              </w:rPr>
            </w:pPr>
          </w:p>
        </w:tc>
        <w:tc>
          <w:tcPr>
            <w:tcW w:w="4112" w:type="dxa"/>
          </w:tcPr>
          <w:p w:rsidR="006A13DB" w:rsidRPr="00452C0C" w:rsidRDefault="006A13DB" w:rsidP="006A13DB">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 xml:space="preserve">основные </w:t>
            </w:r>
            <w:r>
              <w:rPr>
                <w:sz w:val="24"/>
                <w:szCs w:val="24"/>
              </w:rPr>
              <w:t>современные технологии и инструментальные средства</w:t>
            </w:r>
            <w:r w:rsidRPr="00000144">
              <w:rPr>
                <w:sz w:val="24"/>
                <w:szCs w:val="24"/>
              </w:rPr>
              <w:t xml:space="preserve"> сбора, анализа и обработки данных с целью описания существующего состояния организац</w:t>
            </w:r>
            <w:r>
              <w:rPr>
                <w:sz w:val="24"/>
                <w:szCs w:val="24"/>
              </w:rPr>
              <w:t>ий</w:t>
            </w:r>
            <w:r w:rsidRPr="00000144">
              <w:rPr>
                <w:sz w:val="24"/>
                <w:szCs w:val="24"/>
              </w:rPr>
              <w:t>,</w:t>
            </w:r>
            <w:r>
              <w:rPr>
                <w:sz w:val="24"/>
                <w:szCs w:val="24"/>
              </w:rPr>
              <w:t xml:space="preserve"> их сравнения,</w:t>
            </w:r>
            <w:r w:rsidRPr="00000144">
              <w:rPr>
                <w:sz w:val="24"/>
                <w:szCs w:val="24"/>
              </w:rPr>
              <w:t xml:space="preserve"> а также прогнозирования их будущих состояний</w:t>
            </w:r>
          </w:p>
          <w:p w:rsidR="006A13DB" w:rsidRPr="00452C0C" w:rsidRDefault="006A13DB" w:rsidP="006A13DB">
            <w:pPr>
              <w:spacing w:line="240" w:lineRule="auto"/>
              <w:ind w:firstLine="0"/>
              <w:rPr>
                <w:b/>
                <w:color w:val="000000" w:themeColor="text1"/>
                <w:sz w:val="24"/>
                <w:szCs w:val="24"/>
                <w:u w:val="single"/>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6E1418">
              <w:rPr>
                <w:color w:val="000000" w:themeColor="text1"/>
                <w:sz w:val="24"/>
                <w:szCs w:val="24"/>
              </w:rPr>
              <w:t xml:space="preserve">рименять </w:t>
            </w:r>
            <w:r>
              <w:rPr>
                <w:color w:val="000000" w:themeColor="text1"/>
                <w:sz w:val="24"/>
                <w:szCs w:val="24"/>
              </w:rPr>
              <w:t xml:space="preserve">современные информационные технологии и </w:t>
            </w:r>
            <w:r w:rsidRPr="006E1418">
              <w:rPr>
                <w:color w:val="000000" w:themeColor="text1"/>
                <w:sz w:val="24"/>
                <w:szCs w:val="24"/>
              </w:rPr>
              <w:t>прикладные программы для статистической обработк</w:t>
            </w:r>
            <w:r>
              <w:rPr>
                <w:color w:val="000000" w:themeColor="text1"/>
                <w:sz w:val="24"/>
                <w:szCs w:val="24"/>
              </w:rPr>
              <w:t xml:space="preserve">и </w:t>
            </w:r>
            <w:r w:rsidRPr="006E1418">
              <w:rPr>
                <w:color w:val="000000" w:themeColor="text1"/>
                <w:sz w:val="24"/>
                <w:szCs w:val="24"/>
              </w:rPr>
              <w:t>данных</w:t>
            </w:r>
            <w:r>
              <w:rPr>
                <w:color w:val="000000" w:themeColor="text1"/>
                <w:sz w:val="24"/>
                <w:szCs w:val="24"/>
              </w:rPr>
              <w:t xml:space="preserve"> в </w:t>
            </w:r>
            <w:r w:rsidRPr="00452C0C">
              <w:rPr>
                <w:color w:val="000000" w:themeColor="text1"/>
                <w:sz w:val="24"/>
                <w:szCs w:val="24"/>
              </w:rPr>
              <w:t>логистике</w:t>
            </w:r>
          </w:p>
          <w:p w:rsidR="006A13DB" w:rsidRPr="00E666E7" w:rsidRDefault="006A13DB" w:rsidP="006A13DB">
            <w:pPr>
              <w:spacing w:line="240" w:lineRule="auto"/>
              <w:rPr>
                <w:b/>
                <w:i/>
                <w:color w:val="000000" w:themeColor="text1"/>
                <w:sz w:val="24"/>
                <w:szCs w:val="24"/>
              </w:rPr>
            </w:pPr>
          </w:p>
        </w:tc>
      </w:tr>
      <w:tr w:rsidR="006A13DB" w:rsidTr="008B1DD7">
        <w:trPr>
          <w:trHeight w:val="1876"/>
        </w:trPr>
        <w:tc>
          <w:tcPr>
            <w:tcW w:w="1106" w:type="dxa"/>
            <w:vMerge/>
          </w:tcPr>
          <w:p w:rsidR="006A13DB" w:rsidRPr="00E666E7" w:rsidRDefault="006A13DB" w:rsidP="00546B8D">
            <w:pPr>
              <w:tabs>
                <w:tab w:val="left" w:pos="540"/>
              </w:tabs>
              <w:spacing w:line="240" w:lineRule="auto"/>
              <w:ind w:firstLine="0"/>
              <w:rPr>
                <w:b/>
                <w:sz w:val="24"/>
                <w:szCs w:val="24"/>
              </w:rPr>
            </w:pPr>
          </w:p>
        </w:tc>
        <w:tc>
          <w:tcPr>
            <w:tcW w:w="2268" w:type="dxa"/>
            <w:vMerge/>
          </w:tcPr>
          <w:p w:rsidR="006A13DB" w:rsidRPr="00540285" w:rsidRDefault="006A13DB" w:rsidP="00546B8D">
            <w:pPr>
              <w:spacing w:line="240" w:lineRule="auto"/>
              <w:ind w:firstLine="0"/>
              <w:rPr>
                <w:sz w:val="24"/>
                <w:szCs w:val="24"/>
              </w:rPr>
            </w:pPr>
          </w:p>
        </w:tc>
        <w:tc>
          <w:tcPr>
            <w:tcW w:w="2126" w:type="dxa"/>
          </w:tcPr>
          <w:p w:rsidR="006A13DB" w:rsidRPr="006E1418" w:rsidRDefault="006A13DB" w:rsidP="006A13DB">
            <w:pPr>
              <w:autoSpaceDE w:val="0"/>
              <w:autoSpaceDN w:val="0"/>
              <w:adjustRightInd w:val="0"/>
              <w:spacing w:line="240" w:lineRule="auto"/>
              <w:ind w:firstLine="0"/>
              <w:jc w:val="left"/>
              <w:rPr>
                <w:sz w:val="24"/>
                <w:szCs w:val="24"/>
              </w:rPr>
            </w:pPr>
            <w:r w:rsidRPr="00452C0C">
              <w:rPr>
                <w:sz w:val="24"/>
                <w:szCs w:val="24"/>
              </w:rPr>
              <w:t>3.Демонстрирует навыки в создании эффективной логистической системы.</w:t>
            </w:r>
          </w:p>
        </w:tc>
        <w:tc>
          <w:tcPr>
            <w:tcW w:w="4112" w:type="dxa"/>
          </w:tcPr>
          <w:p w:rsidR="006A13DB" w:rsidRPr="00452C0C" w:rsidRDefault="006A13DB" w:rsidP="006A13DB">
            <w:pPr>
              <w:spacing w:line="240" w:lineRule="auto"/>
              <w:ind w:firstLine="0"/>
              <w:rPr>
                <w:color w:val="000000" w:themeColor="text1"/>
                <w:sz w:val="24"/>
                <w:szCs w:val="24"/>
              </w:rPr>
            </w:pPr>
            <w:r w:rsidRPr="00E666E7">
              <w:rPr>
                <w:b/>
                <w:i/>
                <w:color w:val="000000" w:themeColor="text1"/>
                <w:sz w:val="24"/>
                <w:szCs w:val="24"/>
              </w:rPr>
              <w:t>Знать:</w:t>
            </w:r>
            <w:r w:rsidRPr="00452C0C">
              <w:rPr>
                <w:b/>
                <w:color w:val="000000" w:themeColor="text1"/>
                <w:sz w:val="24"/>
                <w:szCs w:val="24"/>
              </w:rPr>
              <w:t xml:space="preserve"> </w:t>
            </w:r>
            <w:r>
              <w:rPr>
                <w:color w:val="000000" w:themeColor="text1"/>
                <w:sz w:val="24"/>
                <w:szCs w:val="24"/>
              </w:rPr>
              <w:t>м</w:t>
            </w:r>
            <w:r w:rsidRPr="00452C0C">
              <w:rPr>
                <w:color w:val="000000" w:themeColor="text1"/>
                <w:sz w:val="24"/>
                <w:szCs w:val="24"/>
              </w:rPr>
              <w:t>етоды применения статистических данных в профессиональной деятельности</w:t>
            </w:r>
          </w:p>
          <w:p w:rsidR="006A13DB" w:rsidRPr="00E666E7" w:rsidRDefault="006A13DB" w:rsidP="006A13DB">
            <w:pPr>
              <w:spacing w:line="240" w:lineRule="auto"/>
              <w:ind w:firstLine="0"/>
              <w:rPr>
                <w:b/>
                <w:i/>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452C0C">
              <w:rPr>
                <w:color w:val="000000" w:themeColor="text1"/>
                <w:sz w:val="24"/>
                <w:szCs w:val="24"/>
              </w:rPr>
              <w:t>рименять статистические приемы и методы при решении профессиональных задач</w:t>
            </w:r>
          </w:p>
        </w:tc>
      </w:tr>
    </w:tbl>
    <w:p w:rsidR="00435313" w:rsidRDefault="00435313" w:rsidP="005B3E6A">
      <w:pPr>
        <w:ind w:firstLine="720"/>
        <w:rPr>
          <w:sz w:val="28"/>
          <w:szCs w:val="28"/>
        </w:rPr>
      </w:pPr>
    </w:p>
    <w:p w:rsidR="00435313" w:rsidRPr="006A5EF6" w:rsidRDefault="00435313" w:rsidP="00EC4382">
      <w:pPr>
        <w:pStyle w:val="1"/>
        <w:numPr>
          <w:ilvl w:val="0"/>
          <w:numId w:val="1"/>
        </w:numPr>
        <w:spacing w:before="0" w:after="0"/>
        <w:ind w:left="0" w:firstLine="709"/>
      </w:pPr>
      <w:bookmarkStart w:id="7" w:name="_Toc5052141"/>
      <w:bookmarkStart w:id="8" w:name="_Toc132892465"/>
      <w:r w:rsidRPr="006A5EF6">
        <w:t>Место дисциплины в структуре образовательн</w:t>
      </w:r>
      <w:r w:rsidR="00A91FD3">
        <w:t>ой</w:t>
      </w:r>
      <w:r w:rsidRPr="006A5EF6">
        <w:t xml:space="preserve"> программ</w:t>
      </w:r>
      <w:bookmarkEnd w:id="7"/>
      <w:bookmarkEnd w:id="8"/>
      <w:r w:rsidR="00A91FD3">
        <w:t>ы</w:t>
      </w:r>
    </w:p>
    <w:p w:rsidR="00435313" w:rsidRPr="001A22B1" w:rsidRDefault="00435313" w:rsidP="00C12023">
      <w:pPr>
        <w:ind w:firstLine="720"/>
        <w:rPr>
          <w:snapToGrid w:val="0"/>
          <w:sz w:val="28"/>
          <w:szCs w:val="28"/>
        </w:rPr>
      </w:pPr>
      <w:r>
        <w:rPr>
          <w:snapToGrid w:val="0"/>
          <w:sz w:val="28"/>
          <w:szCs w:val="28"/>
        </w:rPr>
        <w:t>Дисциплина «</w:t>
      </w:r>
      <w:r w:rsidR="00BA1195">
        <w:rPr>
          <w:sz w:val="28"/>
          <w:szCs w:val="28"/>
        </w:rPr>
        <w:t>Прикладная статистика в логистике</w:t>
      </w:r>
      <w:r>
        <w:rPr>
          <w:snapToGrid w:val="0"/>
          <w:sz w:val="28"/>
          <w:szCs w:val="28"/>
        </w:rPr>
        <w:t>» о</w:t>
      </w:r>
      <w:r w:rsidRPr="004A4DF8">
        <w:rPr>
          <w:snapToGrid w:val="0"/>
          <w:sz w:val="28"/>
          <w:szCs w:val="28"/>
        </w:rPr>
        <w:t xml:space="preserve">тносится к </w:t>
      </w:r>
      <w:r w:rsidR="00A91FD3">
        <w:rPr>
          <w:snapToGrid w:val="0"/>
          <w:sz w:val="28"/>
          <w:szCs w:val="28"/>
        </w:rPr>
        <w:t>Циклу профиля (элективный) по направлению подготовки 38.03.02 – Менеджмент, ОП «Логистика».</w:t>
      </w:r>
    </w:p>
    <w:p w:rsidR="00435313" w:rsidRPr="004D1B85" w:rsidRDefault="00435313" w:rsidP="00221197">
      <w:pPr>
        <w:ind w:firstLine="720"/>
        <w:rPr>
          <w:sz w:val="28"/>
          <w:szCs w:val="28"/>
        </w:rPr>
      </w:pPr>
      <w:r w:rsidRPr="004D1B85">
        <w:rPr>
          <w:snapToGrid w:val="0"/>
          <w:sz w:val="28"/>
          <w:szCs w:val="28"/>
        </w:rPr>
        <w:t>Дисциплина «</w:t>
      </w:r>
      <w:r w:rsidR="00BA1195">
        <w:rPr>
          <w:sz w:val="28"/>
          <w:szCs w:val="28"/>
        </w:rPr>
        <w:t>Прикладная статистика в логистике</w:t>
      </w:r>
      <w:r w:rsidRPr="004D1B85">
        <w:rPr>
          <w:snapToGrid w:val="0"/>
          <w:sz w:val="28"/>
          <w:szCs w:val="28"/>
        </w:rPr>
        <w:t xml:space="preserve">» </w:t>
      </w:r>
      <w:r w:rsidRPr="004D1B85">
        <w:rPr>
          <w:sz w:val="28"/>
          <w:szCs w:val="28"/>
        </w:rPr>
        <w:t xml:space="preserve">базируется на знаниях, </w:t>
      </w:r>
      <w:r w:rsidRPr="009D659F">
        <w:rPr>
          <w:sz w:val="28"/>
          <w:szCs w:val="28"/>
        </w:rPr>
        <w:t xml:space="preserve">полученных </w:t>
      </w:r>
      <w:r>
        <w:rPr>
          <w:sz w:val="28"/>
          <w:szCs w:val="28"/>
        </w:rPr>
        <w:t>при изучении дисци</w:t>
      </w:r>
      <w:r w:rsidR="00BA1195">
        <w:rPr>
          <w:sz w:val="28"/>
          <w:szCs w:val="28"/>
        </w:rPr>
        <w:t>плин</w:t>
      </w:r>
      <w:r w:rsidR="00A67D76">
        <w:rPr>
          <w:sz w:val="28"/>
          <w:szCs w:val="28"/>
        </w:rPr>
        <w:t>:</w:t>
      </w:r>
      <w:r w:rsidR="00BA1195">
        <w:rPr>
          <w:sz w:val="28"/>
          <w:szCs w:val="28"/>
        </w:rPr>
        <w:t xml:space="preserve"> «Математика», «Компьютерный практикум», «Анализ данных</w:t>
      </w:r>
      <w:r>
        <w:rPr>
          <w:sz w:val="28"/>
          <w:szCs w:val="28"/>
        </w:rPr>
        <w:t>».</w:t>
      </w:r>
    </w:p>
    <w:p w:rsidR="00435313" w:rsidRDefault="00435313" w:rsidP="00A91FD3">
      <w:pPr>
        <w:pStyle w:val="1"/>
        <w:numPr>
          <w:ilvl w:val="0"/>
          <w:numId w:val="1"/>
        </w:numPr>
        <w:spacing w:before="0" w:after="0"/>
        <w:ind w:left="0" w:firstLine="709"/>
      </w:pPr>
      <w:bookmarkStart w:id="9" w:name="_Toc5052142"/>
      <w:bookmarkStart w:id="10" w:name="_Toc132892466"/>
      <w:r w:rsidRPr="003F4B9B">
        <w:lastRenderedPageBreak/>
        <w:t xml:space="preserve">Объем </w:t>
      </w:r>
      <w:bookmarkStart w:id="11" w:name="_Toc531341381"/>
      <w:r w:rsidRPr="003F4B9B">
        <w:t>дисцип</w:t>
      </w:r>
      <w:r>
        <w:t>лины</w:t>
      </w:r>
      <w:r w:rsidR="00A91FD3">
        <w:t xml:space="preserve"> (модуля)</w:t>
      </w:r>
      <w:r>
        <w:t xml:space="preserve"> </w:t>
      </w:r>
      <w:r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rsidR="00435313" w:rsidRPr="004D1B85" w:rsidRDefault="00435313" w:rsidP="002D3967">
      <w:pPr>
        <w:ind w:firstLine="0"/>
        <w:rPr>
          <w:sz w:val="28"/>
          <w:szCs w:val="28"/>
        </w:rPr>
      </w:pPr>
    </w:p>
    <w:tbl>
      <w:tblPr>
        <w:tblW w:w="8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2645"/>
        <w:gridCol w:w="2694"/>
      </w:tblGrid>
      <w:tr w:rsidR="00435313" w:rsidTr="00001863">
        <w:trPr>
          <w:trHeight w:val="177"/>
        </w:trPr>
        <w:tc>
          <w:tcPr>
            <w:tcW w:w="3337" w:type="dxa"/>
          </w:tcPr>
          <w:p w:rsidR="00435313" w:rsidRDefault="00435313">
            <w:pPr>
              <w:pStyle w:val="af9"/>
              <w:keepNext/>
              <w:spacing w:line="240" w:lineRule="auto"/>
              <w:ind w:left="0" w:firstLine="0"/>
              <w:rPr>
                <w:b/>
                <w:sz w:val="24"/>
              </w:rPr>
            </w:pPr>
            <w:r>
              <w:rPr>
                <w:b/>
                <w:sz w:val="24"/>
              </w:rPr>
              <w:t xml:space="preserve">Вид учебной работы    </w:t>
            </w:r>
          </w:p>
          <w:p w:rsidR="00435313" w:rsidRDefault="00435313">
            <w:pPr>
              <w:pStyle w:val="af9"/>
              <w:keepNext/>
              <w:spacing w:line="240" w:lineRule="auto"/>
              <w:ind w:left="0" w:firstLine="0"/>
              <w:rPr>
                <w:b/>
                <w:sz w:val="24"/>
              </w:rPr>
            </w:pPr>
            <w:r>
              <w:rPr>
                <w:b/>
                <w:sz w:val="24"/>
              </w:rPr>
              <w:t>по дисциплине</w:t>
            </w:r>
          </w:p>
        </w:tc>
        <w:tc>
          <w:tcPr>
            <w:tcW w:w="2645" w:type="dxa"/>
          </w:tcPr>
          <w:p w:rsidR="00435313" w:rsidRDefault="00435313">
            <w:pPr>
              <w:pStyle w:val="af9"/>
              <w:keepNext/>
              <w:spacing w:line="240" w:lineRule="auto"/>
              <w:ind w:left="0" w:firstLine="0"/>
              <w:jc w:val="center"/>
              <w:rPr>
                <w:b/>
                <w:sz w:val="24"/>
              </w:rPr>
            </w:pPr>
            <w:r>
              <w:rPr>
                <w:b/>
                <w:sz w:val="24"/>
              </w:rPr>
              <w:t>Всего</w:t>
            </w:r>
          </w:p>
          <w:p w:rsidR="00435313" w:rsidRDefault="00435313">
            <w:pPr>
              <w:pStyle w:val="af9"/>
              <w:keepNext/>
              <w:spacing w:line="240" w:lineRule="auto"/>
              <w:ind w:left="0" w:firstLine="0"/>
              <w:jc w:val="center"/>
              <w:rPr>
                <w:b/>
                <w:sz w:val="24"/>
              </w:rPr>
            </w:pPr>
            <w:r>
              <w:rPr>
                <w:b/>
                <w:sz w:val="24"/>
              </w:rPr>
              <w:t>(в з/е и часах)</w:t>
            </w:r>
          </w:p>
        </w:tc>
        <w:tc>
          <w:tcPr>
            <w:tcW w:w="2694" w:type="dxa"/>
          </w:tcPr>
          <w:p w:rsidR="00435313" w:rsidRDefault="006850C6" w:rsidP="006E3E2A">
            <w:pPr>
              <w:pStyle w:val="af9"/>
              <w:keepNext/>
              <w:spacing w:line="240" w:lineRule="auto"/>
              <w:ind w:left="0" w:firstLine="0"/>
              <w:jc w:val="center"/>
              <w:rPr>
                <w:b/>
                <w:sz w:val="24"/>
              </w:rPr>
            </w:pPr>
            <w:r>
              <w:rPr>
                <w:b/>
                <w:sz w:val="24"/>
              </w:rPr>
              <w:t xml:space="preserve">Семестр </w:t>
            </w:r>
            <w:r w:rsidR="00A91FD3">
              <w:rPr>
                <w:b/>
                <w:sz w:val="24"/>
              </w:rPr>
              <w:t>7</w:t>
            </w:r>
          </w:p>
          <w:p w:rsidR="00435313" w:rsidRDefault="00435313" w:rsidP="006E3E2A">
            <w:pPr>
              <w:pStyle w:val="af9"/>
              <w:keepNext/>
              <w:spacing w:line="240" w:lineRule="auto"/>
              <w:ind w:left="0" w:firstLine="0"/>
              <w:jc w:val="center"/>
              <w:rPr>
                <w:b/>
                <w:sz w:val="24"/>
              </w:rPr>
            </w:pPr>
            <w:r>
              <w:rPr>
                <w:b/>
                <w:sz w:val="24"/>
              </w:rPr>
              <w:t>(в часах)</w:t>
            </w:r>
          </w:p>
        </w:tc>
      </w:tr>
      <w:tr w:rsidR="00435313" w:rsidTr="00001863">
        <w:trPr>
          <w:trHeight w:val="187"/>
        </w:trPr>
        <w:tc>
          <w:tcPr>
            <w:tcW w:w="3337" w:type="dxa"/>
          </w:tcPr>
          <w:p w:rsidR="00435313" w:rsidRDefault="00435313" w:rsidP="00A467F8">
            <w:pPr>
              <w:pStyle w:val="af9"/>
              <w:keepNext/>
              <w:spacing w:line="240" w:lineRule="auto"/>
              <w:ind w:left="0" w:firstLine="0"/>
              <w:rPr>
                <w:b/>
                <w:sz w:val="24"/>
              </w:rPr>
            </w:pPr>
            <w:r>
              <w:rPr>
                <w:b/>
                <w:sz w:val="24"/>
              </w:rPr>
              <w:t xml:space="preserve">Общая трудоемкость дисциплины </w:t>
            </w:r>
          </w:p>
        </w:tc>
        <w:tc>
          <w:tcPr>
            <w:tcW w:w="2645" w:type="dxa"/>
            <w:vAlign w:val="center"/>
          </w:tcPr>
          <w:p w:rsidR="00435313" w:rsidRPr="006E3E2A" w:rsidRDefault="00435313" w:rsidP="006D2ECE">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694" w:type="dxa"/>
            <w:vAlign w:val="center"/>
          </w:tcPr>
          <w:p w:rsidR="00435313" w:rsidRPr="006E3E2A" w:rsidRDefault="00435313"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435313" w:rsidTr="00001863">
        <w:trPr>
          <w:trHeight w:val="398"/>
        </w:trPr>
        <w:tc>
          <w:tcPr>
            <w:tcW w:w="3337" w:type="dxa"/>
          </w:tcPr>
          <w:p w:rsidR="00435313" w:rsidRDefault="00435313" w:rsidP="00BD5C22">
            <w:pPr>
              <w:pStyle w:val="af9"/>
              <w:keepNext/>
              <w:spacing w:line="240" w:lineRule="auto"/>
              <w:ind w:left="0" w:firstLine="0"/>
              <w:rPr>
                <w:b/>
                <w:i/>
                <w:sz w:val="24"/>
              </w:rPr>
            </w:pPr>
            <w:r>
              <w:rPr>
                <w:b/>
                <w:i/>
                <w:sz w:val="24"/>
              </w:rPr>
              <w:t>Контактная работа</w:t>
            </w:r>
          </w:p>
          <w:p w:rsidR="00435313" w:rsidRDefault="00435313" w:rsidP="00BD5C22">
            <w:pPr>
              <w:pStyle w:val="af9"/>
              <w:keepNext/>
              <w:spacing w:line="240" w:lineRule="auto"/>
              <w:ind w:left="0" w:firstLine="0"/>
              <w:rPr>
                <w:b/>
                <w:i/>
                <w:sz w:val="24"/>
              </w:rPr>
            </w:pPr>
            <w:r>
              <w:rPr>
                <w:b/>
                <w:i/>
                <w:sz w:val="24"/>
              </w:rPr>
              <w:t xml:space="preserve"> - Аудиторные занятия </w:t>
            </w:r>
          </w:p>
        </w:tc>
        <w:tc>
          <w:tcPr>
            <w:tcW w:w="2645" w:type="dxa"/>
            <w:vAlign w:val="center"/>
          </w:tcPr>
          <w:p w:rsidR="00435313" w:rsidRPr="00A91FD3" w:rsidRDefault="006850C6" w:rsidP="00BD5C22">
            <w:pPr>
              <w:spacing w:line="240" w:lineRule="auto"/>
              <w:ind w:firstLine="0"/>
              <w:jc w:val="center"/>
              <w:rPr>
                <w:b/>
                <w:i/>
                <w:sz w:val="24"/>
                <w:szCs w:val="24"/>
              </w:rPr>
            </w:pPr>
            <w:r w:rsidRPr="00A91FD3">
              <w:rPr>
                <w:b/>
                <w:i/>
                <w:sz w:val="24"/>
                <w:szCs w:val="24"/>
              </w:rPr>
              <w:t>34</w:t>
            </w:r>
          </w:p>
        </w:tc>
        <w:tc>
          <w:tcPr>
            <w:tcW w:w="2694" w:type="dxa"/>
            <w:vAlign w:val="center"/>
          </w:tcPr>
          <w:p w:rsidR="00435313" w:rsidRPr="00A91FD3" w:rsidRDefault="006850C6" w:rsidP="00BD5C22">
            <w:pPr>
              <w:spacing w:line="240" w:lineRule="auto"/>
              <w:ind w:firstLine="0"/>
              <w:jc w:val="center"/>
              <w:rPr>
                <w:b/>
                <w:i/>
                <w:sz w:val="24"/>
                <w:szCs w:val="24"/>
              </w:rPr>
            </w:pPr>
            <w:r w:rsidRPr="00A91FD3">
              <w:rPr>
                <w:b/>
                <w:i/>
                <w:sz w:val="24"/>
                <w:szCs w:val="24"/>
              </w:rPr>
              <w:t>34</w:t>
            </w:r>
          </w:p>
        </w:tc>
      </w:tr>
      <w:tr w:rsidR="00435313" w:rsidTr="00001863">
        <w:trPr>
          <w:trHeight w:val="180"/>
        </w:trPr>
        <w:tc>
          <w:tcPr>
            <w:tcW w:w="3337" w:type="dxa"/>
          </w:tcPr>
          <w:p w:rsidR="00435313" w:rsidRDefault="00435313" w:rsidP="00BD5C22">
            <w:pPr>
              <w:pStyle w:val="af9"/>
              <w:keepNext/>
              <w:spacing w:line="240" w:lineRule="auto"/>
              <w:ind w:left="0" w:firstLine="0"/>
              <w:rPr>
                <w:i/>
                <w:sz w:val="24"/>
              </w:rPr>
            </w:pPr>
            <w:r>
              <w:rPr>
                <w:i/>
                <w:sz w:val="24"/>
              </w:rPr>
              <w:t xml:space="preserve">Лекции </w:t>
            </w:r>
          </w:p>
        </w:tc>
        <w:tc>
          <w:tcPr>
            <w:tcW w:w="2645" w:type="dxa"/>
            <w:vAlign w:val="center"/>
          </w:tcPr>
          <w:p w:rsidR="00435313" w:rsidRPr="00A91FD3" w:rsidRDefault="00435313" w:rsidP="00BD5C22">
            <w:pPr>
              <w:spacing w:line="240" w:lineRule="auto"/>
              <w:ind w:firstLine="0"/>
              <w:jc w:val="center"/>
              <w:rPr>
                <w:i/>
                <w:sz w:val="24"/>
                <w:szCs w:val="24"/>
              </w:rPr>
            </w:pPr>
            <w:r w:rsidRPr="00A91FD3">
              <w:rPr>
                <w:i/>
                <w:sz w:val="24"/>
                <w:szCs w:val="24"/>
              </w:rPr>
              <w:t>16</w:t>
            </w:r>
          </w:p>
        </w:tc>
        <w:tc>
          <w:tcPr>
            <w:tcW w:w="2694" w:type="dxa"/>
            <w:vAlign w:val="center"/>
          </w:tcPr>
          <w:p w:rsidR="00435313" w:rsidRPr="00A91FD3" w:rsidRDefault="00435313" w:rsidP="00BD5C22">
            <w:pPr>
              <w:spacing w:line="240" w:lineRule="auto"/>
              <w:ind w:firstLine="0"/>
              <w:jc w:val="center"/>
              <w:rPr>
                <w:i/>
                <w:sz w:val="24"/>
                <w:szCs w:val="24"/>
              </w:rPr>
            </w:pPr>
            <w:r w:rsidRPr="00A91FD3">
              <w:rPr>
                <w:i/>
                <w:sz w:val="24"/>
                <w:szCs w:val="24"/>
              </w:rPr>
              <w:t>16</w:t>
            </w:r>
          </w:p>
        </w:tc>
      </w:tr>
      <w:tr w:rsidR="00435313" w:rsidTr="00001863">
        <w:trPr>
          <w:trHeight w:val="356"/>
        </w:trPr>
        <w:tc>
          <w:tcPr>
            <w:tcW w:w="3337" w:type="dxa"/>
          </w:tcPr>
          <w:p w:rsidR="00435313" w:rsidRDefault="00435313" w:rsidP="00BD5C22">
            <w:pPr>
              <w:pStyle w:val="af9"/>
              <w:keepNext/>
              <w:spacing w:line="240" w:lineRule="auto"/>
              <w:ind w:left="0" w:firstLine="0"/>
              <w:rPr>
                <w:i/>
                <w:sz w:val="24"/>
              </w:rPr>
            </w:pPr>
            <w:r>
              <w:rPr>
                <w:i/>
                <w:sz w:val="24"/>
              </w:rPr>
              <w:t xml:space="preserve">Семинары, </w:t>
            </w:r>
          </w:p>
          <w:p w:rsidR="00435313" w:rsidRDefault="00435313" w:rsidP="00BD5C22">
            <w:pPr>
              <w:pStyle w:val="af9"/>
              <w:keepNext/>
              <w:spacing w:line="240" w:lineRule="auto"/>
              <w:ind w:left="0" w:firstLine="0"/>
              <w:rPr>
                <w:i/>
                <w:sz w:val="24"/>
              </w:rPr>
            </w:pPr>
            <w:r>
              <w:rPr>
                <w:i/>
                <w:sz w:val="24"/>
              </w:rPr>
              <w:t xml:space="preserve">практические занятия </w:t>
            </w:r>
          </w:p>
        </w:tc>
        <w:tc>
          <w:tcPr>
            <w:tcW w:w="2645" w:type="dxa"/>
            <w:vAlign w:val="center"/>
          </w:tcPr>
          <w:p w:rsidR="00435313" w:rsidRPr="00A91FD3" w:rsidRDefault="006850C6" w:rsidP="00BD5C22">
            <w:pPr>
              <w:spacing w:line="240" w:lineRule="auto"/>
              <w:ind w:firstLine="0"/>
              <w:jc w:val="center"/>
              <w:rPr>
                <w:i/>
                <w:sz w:val="24"/>
                <w:szCs w:val="24"/>
              </w:rPr>
            </w:pPr>
            <w:r w:rsidRPr="00A91FD3">
              <w:rPr>
                <w:i/>
                <w:sz w:val="24"/>
                <w:szCs w:val="24"/>
              </w:rPr>
              <w:t>18</w:t>
            </w:r>
          </w:p>
        </w:tc>
        <w:tc>
          <w:tcPr>
            <w:tcW w:w="2694" w:type="dxa"/>
            <w:vAlign w:val="center"/>
          </w:tcPr>
          <w:p w:rsidR="00435313" w:rsidRPr="00A91FD3" w:rsidRDefault="006850C6" w:rsidP="009D1EC7">
            <w:pPr>
              <w:spacing w:line="240" w:lineRule="auto"/>
              <w:ind w:firstLine="0"/>
              <w:jc w:val="center"/>
              <w:rPr>
                <w:i/>
                <w:sz w:val="24"/>
                <w:szCs w:val="24"/>
              </w:rPr>
            </w:pPr>
            <w:r w:rsidRPr="00A91FD3">
              <w:rPr>
                <w:i/>
                <w:sz w:val="24"/>
                <w:szCs w:val="24"/>
              </w:rPr>
              <w:t>18</w:t>
            </w:r>
          </w:p>
        </w:tc>
      </w:tr>
      <w:tr w:rsidR="00435313" w:rsidTr="00001863">
        <w:trPr>
          <w:trHeight w:val="63"/>
        </w:trPr>
        <w:tc>
          <w:tcPr>
            <w:tcW w:w="3337" w:type="dxa"/>
          </w:tcPr>
          <w:p w:rsidR="00435313" w:rsidRDefault="00435313" w:rsidP="00BD5C22">
            <w:pPr>
              <w:pStyle w:val="af9"/>
              <w:keepNext/>
              <w:spacing w:line="240" w:lineRule="auto"/>
              <w:ind w:left="0" w:firstLine="0"/>
              <w:rPr>
                <w:b/>
                <w:i/>
                <w:sz w:val="24"/>
              </w:rPr>
            </w:pPr>
            <w:r>
              <w:rPr>
                <w:b/>
                <w:i/>
                <w:sz w:val="24"/>
              </w:rPr>
              <w:t>Самостоятельная работа</w:t>
            </w:r>
          </w:p>
        </w:tc>
        <w:tc>
          <w:tcPr>
            <w:tcW w:w="2645" w:type="dxa"/>
            <w:vAlign w:val="center"/>
          </w:tcPr>
          <w:p w:rsidR="00435313" w:rsidRPr="009D1EC7" w:rsidRDefault="006850C6" w:rsidP="00BD5C22">
            <w:pPr>
              <w:spacing w:line="240" w:lineRule="auto"/>
              <w:ind w:firstLine="0"/>
              <w:jc w:val="center"/>
              <w:rPr>
                <w:b/>
                <w:sz w:val="24"/>
                <w:szCs w:val="24"/>
              </w:rPr>
            </w:pPr>
            <w:r>
              <w:rPr>
                <w:b/>
                <w:sz w:val="24"/>
                <w:szCs w:val="24"/>
              </w:rPr>
              <w:t>74</w:t>
            </w:r>
          </w:p>
        </w:tc>
        <w:tc>
          <w:tcPr>
            <w:tcW w:w="2694" w:type="dxa"/>
            <w:vAlign w:val="center"/>
          </w:tcPr>
          <w:p w:rsidR="00435313" w:rsidRPr="009D1EC7" w:rsidRDefault="006850C6" w:rsidP="00BD5C22">
            <w:pPr>
              <w:spacing w:line="240" w:lineRule="auto"/>
              <w:ind w:firstLine="0"/>
              <w:jc w:val="center"/>
              <w:rPr>
                <w:b/>
                <w:sz w:val="24"/>
                <w:szCs w:val="24"/>
              </w:rPr>
            </w:pPr>
            <w:r>
              <w:rPr>
                <w:b/>
                <w:sz w:val="24"/>
                <w:szCs w:val="24"/>
              </w:rPr>
              <w:t>74</w:t>
            </w:r>
          </w:p>
        </w:tc>
      </w:tr>
      <w:tr w:rsidR="00435313" w:rsidTr="00001863">
        <w:trPr>
          <w:trHeight w:val="63"/>
        </w:trPr>
        <w:tc>
          <w:tcPr>
            <w:tcW w:w="3337" w:type="dxa"/>
          </w:tcPr>
          <w:p w:rsidR="00435313" w:rsidRDefault="00435313">
            <w:pPr>
              <w:pStyle w:val="af9"/>
              <w:keepNext/>
              <w:spacing w:line="240" w:lineRule="auto"/>
              <w:ind w:left="0" w:firstLine="0"/>
              <w:rPr>
                <w:sz w:val="24"/>
              </w:rPr>
            </w:pPr>
            <w:r>
              <w:rPr>
                <w:sz w:val="24"/>
              </w:rPr>
              <w:t xml:space="preserve">Вид текущего контроля </w:t>
            </w:r>
          </w:p>
        </w:tc>
        <w:tc>
          <w:tcPr>
            <w:tcW w:w="2645" w:type="dxa"/>
          </w:tcPr>
          <w:p w:rsidR="00435313" w:rsidRDefault="009F2703" w:rsidP="006D2ECE">
            <w:pPr>
              <w:pStyle w:val="af9"/>
              <w:keepNext/>
              <w:spacing w:line="240" w:lineRule="auto"/>
              <w:ind w:left="0" w:firstLine="0"/>
              <w:jc w:val="center"/>
              <w:rPr>
                <w:sz w:val="24"/>
              </w:rPr>
            </w:pPr>
            <w:r w:rsidRPr="009F2703">
              <w:rPr>
                <w:sz w:val="24"/>
              </w:rPr>
              <w:t>Домашнее творческое задание</w:t>
            </w:r>
          </w:p>
        </w:tc>
        <w:tc>
          <w:tcPr>
            <w:tcW w:w="2694" w:type="dxa"/>
          </w:tcPr>
          <w:p w:rsidR="00435313" w:rsidRDefault="009F2703">
            <w:pPr>
              <w:pStyle w:val="af9"/>
              <w:keepNext/>
              <w:spacing w:line="240" w:lineRule="auto"/>
              <w:ind w:left="0" w:firstLine="0"/>
              <w:jc w:val="center"/>
              <w:rPr>
                <w:sz w:val="24"/>
              </w:rPr>
            </w:pPr>
            <w:r w:rsidRPr="009F2703">
              <w:rPr>
                <w:sz w:val="24"/>
              </w:rPr>
              <w:t>Домашнее творческое задание</w:t>
            </w:r>
          </w:p>
        </w:tc>
      </w:tr>
      <w:tr w:rsidR="00435313" w:rsidTr="00001863">
        <w:trPr>
          <w:trHeight w:val="63"/>
        </w:trPr>
        <w:tc>
          <w:tcPr>
            <w:tcW w:w="3337" w:type="dxa"/>
          </w:tcPr>
          <w:p w:rsidR="00435313" w:rsidRDefault="00435313">
            <w:pPr>
              <w:pStyle w:val="af9"/>
              <w:keepNext/>
              <w:spacing w:line="240" w:lineRule="auto"/>
              <w:ind w:left="0" w:firstLine="0"/>
              <w:rPr>
                <w:sz w:val="24"/>
              </w:rPr>
            </w:pPr>
            <w:r>
              <w:rPr>
                <w:sz w:val="24"/>
              </w:rPr>
              <w:t>Вид промежуточной аттестации</w:t>
            </w:r>
          </w:p>
        </w:tc>
        <w:tc>
          <w:tcPr>
            <w:tcW w:w="2645" w:type="dxa"/>
          </w:tcPr>
          <w:p w:rsidR="00435313" w:rsidRPr="001A22B1" w:rsidRDefault="00435313" w:rsidP="006D2ECE">
            <w:pPr>
              <w:pStyle w:val="af9"/>
              <w:keepNext/>
              <w:spacing w:line="240" w:lineRule="auto"/>
              <w:ind w:left="0" w:firstLine="0"/>
              <w:jc w:val="center"/>
              <w:rPr>
                <w:sz w:val="24"/>
              </w:rPr>
            </w:pPr>
            <w:r>
              <w:rPr>
                <w:sz w:val="24"/>
              </w:rPr>
              <w:t>Зачет</w:t>
            </w:r>
          </w:p>
        </w:tc>
        <w:tc>
          <w:tcPr>
            <w:tcW w:w="2694" w:type="dxa"/>
          </w:tcPr>
          <w:p w:rsidR="00435313" w:rsidRDefault="00435313">
            <w:pPr>
              <w:pStyle w:val="af9"/>
              <w:keepNext/>
              <w:spacing w:line="240" w:lineRule="auto"/>
              <w:ind w:left="0" w:firstLine="0"/>
              <w:jc w:val="center"/>
              <w:rPr>
                <w:sz w:val="24"/>
              </w:rPr>
            </w:pPr>
            <w:r>
              <w:rPr>
                <w:sz w:val="24"/>
              </w:rPr>
              <w:t>Зачет</w:t>
            </w:r>
          </w:p>
        </w:tc>
      </w:tr>
    </w:tbl>
    <w:p w:rsidR="00435313" w:rsidRDefault="00435313" w:rsidP="000B7C75"/>
    <w:p w:rsidR="00435313" w:rsidRDefault="00435313" w:rsidP="00A91FD3">
      <w:pPr>
        <w:pStyle w:val="1"/>
        <w:numPr>
          <w:ilvl w:val="0"/>
          <w:numId w:val="1"/>
        </w:numPr>
        <w:spacing w:before="0" w:after="0"/>
        <w:ind w:left="0" w:firstLine="709"/>
      </w:pPr>
      <w:bookmarkStart w:id="12" w:name="_Toc531341382"/>
      <w:bookmarkStart w:id="13" w:name="_Toc5052143"/>
      <w:bookmarkStart w:id="14" w:name="_Toc1328924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rsidR="00435313" w:rsidRPr="003D5634" w:rsidRDefault="00435313" w:rsidP="003D5634"/>
    <w:p w:rsidR="00435313" w:rsidRPr="00513A50" w:rsidRDefault="00435313" w:rsidP="00EC4382">
      <w:pPr>
        <w:pStyle w:val="2"/>
        <w:numPr>
          <w:ilvl w:val="1"/>
          <w:numId w:val="1"/>
        </w:numPr>
        <w:ind w:left="0" w:firstLine="709"/>
        <w:rPr>
          <w:szCs w:val="28"/>
        </w:rPr>
      </w:pPr>
      <w:bookmarkStart w:id="15" w:name="_Toc5052144"/>
      <w:bookmarkStart w:id="16" w:name="_Toc132892468"/>
      <w:r w:rsidRPr="00513A50">
        <w:rPr>
          <w:szCs w:val="28"/>
        </w:rPr>
        <w:t>Содержание дисциплины</w:t>
      </w:r>
      <w:bookmarkEnd w:id="15"/>
      <w:bookmarkEnd w:id="16"/>
    </w:p>
    <w:p w:rsidR="00435313" w:rsidRPr="00AC7E18" w:rsidRDefault="00296AB1" w:rsidP="00645B13">
      <w:pPr>
        <w:keepNext/>
        <w:spacing w:before="120" w:after="120"/>
        <w:ind w:left="709" w:firstLine="0"/>
        <w:jc w:val="center"/>
        <w:rPr>
          <w:b/>
          <w:bCs/>
          <w:sz w:val="28"/>
          <w:szCs w:val="28"/>
        </w:rPr>
      </w:pPr>
      <w:r>
        <w:rPr>
          <w:b/>
          <w:color w:val="000000"/>
          <w:sz w:val="28"/>
          <w:szCs w:val="28"/>
        </w:rPr>
        <w:t>1. Введение в прикладной статистический анализ</w:t>
      </w:r>
    </w:p>
    <w:p w:rsidR="00297B8F" w:rsidRDefault="00296AB1" w:rsidP="00297B8F">
      <w:pPr>
        <w:tabs>
          <w:tab w:val="right" w:leader="underscore" w:pos="9639"/>
        </w:tabs>
        <w:ind w:firstLine="0"/>
        <w:rPr>
          <w:bCs/>
          <w:sz w:val="28"/>
          <w:szCs w:val="28"/>
        </w:rPr>
      </w:pPr>
      <w:r>
        <w:rPr>
          <w:bCs/>
          <w:sz w:val="28"/>
          <w:szCs w:val="28"/>
        </w:rPr>
        <w:t>Назначение и содержание прикладной статистики. Формы представления исходных статистических данных.</w:t>
      </w:r>
      <w:r w:rsidR="00297B8F" w:rsidRPr="00297B8F">
        <w:rPr>
          <w:bCs/>
          <w:sz w:val="28"/>
          <w:szCs w:val="28"/>
        </w:rPr>
        <w:t xml:space="preserve"> </w:t>
      </w:r>
      <w:r>
        <w:rPr>
          <w:bCs/>
          <w:sz w:val="28"/>
          <w:szCs w:val="28"/>
        </w:rPr>
        <w:t>Основные задачи прикладной статистики.</w:t>
      </w:r>
      <w:r w:rsidR="00C23F48">
        <w:rPr>
          <w:bCs/>
          <w:sz w:val="28"/>
          <w:szCs w:val="28"/>
        </w:rPr>
        <w:t xml:space="preserve"> Основные этапы при</w:t>
      </w:r>
      <w:r w:rsidR="005D5C0D">
        <w:rPr>
          <w:bCs/>
          <w:sz w:val="28"/>
          <w:szCs w:val="28"/>
        </w:rPr>
        <w:t>кладного статистического анализ: предварительный анализ объекта исследования, план сбора статистических данных, сбор данных, их ввод и хранение, первичная статистическая обработка данных, план вычислительного анализа полученной статистической информации, вычислительная реализация статистической обработки данных, подведение итогов исследования.</w:t>
      </w:r>
    </w:p>
    <w:p w:rsidR="00A91FD3" w:rsidRDefault="00A91FD3" w:rsidP="00297B8F">
      <w:pPr>
        <w:tabs>
          <w:tab w:val="right" w:leader="underscore" w:pos="9639"/>
        </w:tabs>
        <w:ind w:firstLine="0"/>
        <w:rPr>
          <w:bCs/>
          <w:sz w:val="28"/>
          <w:szCs w:val="28"/>
        </w:rPr>
      </w:pPr>
    </w:p>
    <w:p w:rsidR="00A91FD3" w:rsidRDefault="00A91FD3" w:rsidP="00297B8F">
      <w:pPr>
        <w:tabs>
          <w:tab w:val="right" w:leader="underscore" w:pos="9639"/>
        </w:tabs>
        <w:ind w:firstLine="0"/>
        <w:rPr>
          <w:bCs/>
          <w:sz w:val="28"/>
          <w:szCs w:val="28"/>
        </w:rPr>
      </w:pPr>
    </w:p>
    <w:p w:rsidR="00A91FD3" w:rsidRPr="00297B8F" w:rsidRDefault="00A91FD3" w:rsidP="00297B8F">
      <w:pPr>
        <w:tabs>
          <w:tab w:val="right" w:leader="underscore" w:pos="9639"/>
        </w:tabs>
        <w:ind w:firstLine="0"/>
        <w:rPr>
          <w:bCs/>
          <w:sz w:val="28"/>
          <w:szCs w:val="28"/>
        </w:rPr>
      </w:pPr>
    </w:p>
    <w:p w:rsidR="00435313" w:rsidRPr="00297B8F" w:rsidRDefault="00D9638D" w:rsidP="00645B13">
      <w:pPr>
        <w:tabs>
          <w:tab w:val="right" w:leader="underscore" w:pos="9639"/>
        </w:tabs>
        <w:spacing w:before="120" w:after="120"/>
        <w:ind w:firstLine="0"/>
        <w:jc w:val="center"/>
        <w:rPr>
          <w:bCs/>
          <w:sz w:val="28"/>
          <w:szCs w:val="28"/>
        </w:rPr>
      </w:pPr>
      <w:r>
        <w:rPr>
          <w:b/>
          <w:color w:val="000000"/>
          <w:sz w:val="28"/>
          <w:szCs w:val="28"/>
        </w:rPr>
        <w:lastRenderedPageBreak/>
        <w:t>2. Различные виды статистических данных</w:t>
      </w:r>
    </w:p>
    <w:p w:rsidR="00435313" w:rsidRPr="00AB39DE" w:rsidRDefault="00D9638D" w:rsidP="000303AF">
      <w:pPr>
        <w:tabs>
          <w:tab w:val="right" w:leader="underscore" w:pos="9639"/>
        </w:tabs>
        <w:rPr>
          <w:bCs/>
          <w:sz w:val="28"/>
          <w:szCs w:val="28"/>
        </w:rPr>
      </w:pPr>
      <w:r w:rsidRPr="00D9638D">
        <w:rPr>
          <w:bCs/>
          <w:sz w:val="28"/>
          <w:szCs w:val="28"/>
        </w:rPr>
        <w:t>К</w:t>
      </w:r>
      <w:r w:rsidR="00C649E4">
        <w:rPr>
          <w:bCs/>
          <w:sz w:val="28"/>
          <w:szCs w:val="28"/>
        </w:rPr>
        <w:t>оличественные и категориальные</w:t>
      </w:r>
      <w:r w:rsidRPr="00D9638D">
        <w:rPr>
          <w:bCs/>
          <w:sz w:val="28"/>
          <w:szCs w:val="28"/>
        </w:rPr>
        <w:t xml:space="preserve"> данные</w:t>
      </w:r>
      <w:r w:rsidR="00C649E4">
        <w:rPr>
          <w:bCs/>
          <w:sz w:val="28"/>
          <w:szCs w:val="28"/>
        </w:rPr>
        <w:t>.</w:t>
      </w:r>
      <w:r>
        <w:rPr>
          <w:bCs/>
          <w:sz w:val="28"/>
          <w:szCs w:val="28"/>
        </w:rPr>
        <w:t xml:space="preserve"> </w:t>
      </w:r>
      <w:r w:rsidR="004B087B">
        <w:rPr>
          <w:bCs/>
          <w:sz w:val="28"/>
          <w:szCs w:val="28"/>
        </w:rPr>
        <w:t>Шкалы измерений данных: номинальная</w:t>
      </w:r>
      <w:r w:rsidR="004B087B" w:rsidRPr="004B087B">
        <w:rPr>
          <w:bCs/>
          <w:sz w:val="28"/>
          <w:szCs w:val="28"/>
        </w:rPr>
        <w:t>, порядковая, интервальная и шкала отношений.</w:t>
      </w:r>
      <w:r w:rsidR="004B087B">
        <w:rPr>
          <w:bCs/>
          <w:sz w:val="28"/>
          <w:szCs w:val="28"/>
        </w:rPr>
        <w:t xml:space="preserve"> </w:t>
      </w:r>
      <w:r w:rsidR="004B087B" w:rsidRPr="004B087B">
        <w:rPr>
          <w:bCs/>
          <w:sz w:val="28"/>
          <w:szCs w:val="28"/>
        </w:rPr>
        <w:t>Нечисловые данные</w:t>
      </w:r>
      <w:r w:rsidR="000303AF">
        <w:t>, н</w:t>
      </w:r>
      <w:r w:rsidR="000303AF" w:rsidRPr="000303AF">
        <w:rPr>
          <w:bCs/>
          <w:sz w:val="28"/>
          <w:szCs w:val="28"/>
        </w:rPr>
        <w:t>ечеткие множества - частный случай нечисловых данных</w:t>
      </w:r>
      <w:r w:rsidR="00435313" w:rsidRPr="00AB39DE">
        <w:rPr>
          <w:bCs/>
          <w:sz w:val="28"/>
          <w:szCs w:val="28"/>
        </w:rPr>
        <w:t xml:space="preserve">. </w:t>
      </w:r>
      <w:r w:rsidR="0084547A">
        <w:rPr>
          <w:bCs/>
          <w:sz w:val="28"/>
          <w:szCs w:val="28"/>
        </w:rPr>
        <w:t>Визуализация данных различной природы.</w:t>
      </w:r>
    </w:p>
    <w:p w:rsidR="00435313" w:rsidRPr="00AB39DE" w:rsidRDefault="00435313" w:rsidP="00645B13">
      <w:pPr>
        <w:spacing w:before="120" w:after="120"/>
        <w:ind w:left="709" w:firstLine="0"/>
        <w:jc w:val="center"/>
        <w:rPr>
          <w:b/>
          <w:color w:val="000000"/>
          <w:sz w:val="28"/>
          <w:szCs w:val="28"/>
        </w:rPr>
      </w:pPr>
      <w:r w:rsidRPr="00AB39DE">
        <w:rPr>
          <w:b/>
          <w:iCs/>
          <w:sz w:val="28"/>
          <w:szCs w:val="28"/>
        </w:rPr>
        <w:t xml:space="preserve">3. </w:t>
      </w:r>
      <w:r w:rsidR="006B1CB4" w:rsidRPr="006B1CB4">
        <w:rPr>
          <w:b/>
          <w:color w:val="000000"/>
          <w:sz w:val="28"/>
          <w:szCs w:val="28"/>
        </w:rPr>
        <w:t>Корреляционный анализ</w:t>
      </w:r>
    </w:p>
    <w:p w:rsidR="00435313" w:rsidRDefault="00537692" w:rsidP="00537692">
      <w:pPr>
        <w:tabs>
          <w:tab w:val="right" w:leader="underscore" w:pos="9639"/>
        </w:tabs>
        <w:ind w:firstLine="0"/>
        <w:rPr>
          <w:bCs/>
          <w:sz w:val="28"/>
          <w:szCs w:val="28"/>
        </w:rPr>
      </w:pPr>
      <w:r w:rsidRPr="00537692">
        <w:rPr>
          <w:bCs/>
          <w:sz w:val="28"/>
          <w:szCs w:val="28"/>
        </w:rPr>
        <w:tab/>
        <w:t>Понятие корреляционной зависимости</w:t>
      </w:r>
      <w:r>
        <w:rPr>
          <w:bCs/>
          <w:sz w:val="28"/>
          <w:szCs w:val="28"/>
        </w:rPr>
        <w:t>.</w:t>
      </w:r>
      <w:r w:rsidRPr="00537692">
        <w:rPr>
          <w:bCs/>
          <w:sz w:val="28"/>
          <w:szCs w:val="28"/>
        </w:rPr>
        <w:t xml:space="preserve"> </w:t>
      </w:r>
      <w:r>
        <w:rPr>
          <w:bCs/>
          <w:sz w:val="28"/>
          <w:szCs w:val="28"/>
        </w:rPr>
        <w:t xml:space="preserve">Назначение и место корреляционного анализа в статистическом исследовании. </w:t>
      </w:r>
      <w:r w:rsidR="005A3CC0" w:rsidRPr="005A3CC0">
        <w:rPr>
          <w:bCs/>
          <w:sz w:val="28"/>
          <w:szCs w:val="28"/>
        </w:rPr>
        <w:t>Изучение связи между номинальными признаками на основе таблиц сопряженности</w:t>
      </w:r>
      <w:r w:rsidR="005A3CC0">
        <w:rPr>
          <w:bCs/>
          <w:sz w:val="28"/>
          <w:szCs w:val="28"/>
        </w:rPr>
        <w:t xml:space="preserve">. </w:t>
      </w:r>
      <w:r w:rsidR="005A3CC0" w:rsidRPr="005A3CC0">
        <w:rPr>
          <w:bCs/>
          <w:sz w:val="28"/>
          <w:szCs w:val="28"/>
        </w:rPr>
        <w:t>Статистическая независимость признаков</w:t>
      </w:r>
      <w:r w:rsidR="00435313" w:rsidRPr="00AB39DE">
        <w:rPr>
          <w:bCs/>
          <w:sz w:val="28"/>
          <w:szCs w:val="28"/>
        </w:rPr>
        <w:t xml:space="preserve">. </w:t>
      </w:r>
      <w:r w:rsidR="002E48C2" w:rsidRPr="001E7EC4">
        <w:rPr>
          <w:bCs/>
          <w:sz w:val="28"/>
          <w:szCs w:val="28"/>
        </w:rPr>
        <w:t>Показатели тесноты</w:t>
      </w:r>
      <w:r w:rsidR="001E7EC4" w:rsidRPr="001E7EC4">
        <w:rPr>
          <w:bCs/>
          <w:sz w:val="28"/>
          <w:szCs w:val="28"/>
        </w:rPr>
        <w:t xml:space="preserve"> </w:t>
      </w:r>
      <w:r w:rsidR="002E48C2" w:rsidRPr="001E7EC4">
        <w:rPr>
          <w:bCs/>
          <w:sz w:val="28"/>
          <w:szCs w:val="28"/>
        </w:rPr>
        <w:t>связи между номинальными</w:t>
      </w:r>
      <w:r w:rsidR="001E7EC4" w:rsidRPr="001E7EC4">
        <w:rPr>
          <w:bCs/>
          <w:sz w:val="28"/>
          <w:szCs w:val="28"/>
        </w:rPr>
        <w:t xml:space="preserve"> признаками</w:t>
      </w:r>
      <w:r w:rsidR="001E7EC4">
        <w:rPr>
          <w:bCs/>
          <w:sz w:val="28"/>
          <w:szCs w:val="28"/>
        </w:rPr>
        <w:t xml:space="preserve">. </w:t>
      </w:r>
      <w:r w:rsidR="002E48C2" w:rsidRPr="002E48C2">
        <w:rPr>
          <w:bCs/>
          <w:sz w:val="28"/>
          <w:szCs w:val="28"/>
        </w:rPr>
        <w:t>Корреляционная зависимость между количественными признаками</w:t>
      </w:r>
      <w:r w:rsidR="002E48C2">
        <w:rPr>
          <w:bCs/>
          <w:sz w:val="28"/>
          <w:szCs w:val="28"/>
        </w:rPr>
        <w:t xml:space="preserve">. </w:t>
      </w:r>
      <w:r w:rsidR="002E48C2" w:rsidRPr="002E48C2">
        <w:rPr>
          <w:bCs/>
          <w:sz w:val="28"/>
          <w:szCs w:val="28"/>
        </w:rPr>
        <w:t>Методы выявления корреляционной зависимости</w:t>
      </w:r>
      <w:r w:rsidR="002E48C2">
        <w:rPr>
          <w:bCs/>
          <w:sz w:val="28"/>
          <w:szCs w:val="28"/>
        </w:rPr>
        <w:t>.</w:t>
      </w:r>
      <w:r w:rsidR="007D7241">
        <w:rPr>
          <w:bCs/>
          <w:sz w:val="28"/>
          <w:szCs w:val="28"/>
        </w:rPr>
        <w:t xml:space="preserve"> </w:t>
      </w:r>
      <w:r w:rsidR="007D7241" w:rsidRPr="007D7241">
        <w:rPr>
          <w:bCs/>
          <w:sz w:val="28"/>
          <w:szCs w:val="28"/>
        </w:rPr>
        <w:t>Показатели тесноты связи между количественными признаками</w:t>
      </w:r>
      <w:r w:rsidR="007D7241">
        <w:rPr>
          <w:bCs/>
          <w:sz w:val="28"/>
          <w:szCs w:val="28"/>
        </w:rPr>
        <w:t xml:space="preserve">. </w:t>
      </w:r>
      <w:r w:rsidR="00AD25FF" w:rsidRPr="00AD25FF">
        <w:rPr>
          <w:bCs/>
          <w:sz w:val="28"/>
          <w:szCs w:val="28"/>
        </w:rPr>
        <w:t>Множественная корреляция</w:t>
      </w:r>
      <w:r w:rsidR="00F41226">
        <w:rPr>
          <w:bCs/>
          <w:sz w:val="28"/>
          <w:szCs w:val="28"/>
        </w:rPr>
        <w:t xml:space="preserve">. </w:t>
      </w:r>
      <w:r w:rsidR="00F41226" w:rsidRPr="00F41226">
        <w:rPr>
          <w:bCs/>
          <w:sz w:val="28"/>
          <w:szCs w:val="28"/>
        </w:rPr>
        <w:t>Проверка гипотезы о независимости количественных признаков</w:t>
      </w:r>
      <w:r w:rsidR="00F41226">
        <w:rPr>
          <w:bCs/>
          <w:sz w:val="28"/>
          <w:szCs w:val="28"/>
        </w:rPr>
        <w:t>.</w:t>
      </w:r>
    </w:p>
    <w:p w:rsidR="00F41226" w:rsidRPr="00AB39DE" w:rsidRDefault="00CE3C11" w:rsidP="00645B13">
      <w:pPr>
        <w:spacing w:before="120" w:after="120"/>
        <w:ind w:left="709" w:firstLine="0"/>
        <w:jc w:val="center"/>
        <w:rPr>
          <w:b/>
          <w:color w:val="000000"/>
          <w:sz w:val="28"/>
          <w:szCs w:val="28"/>
        </w:rPr>
      </w:pPr>
      <w:r>
        <w:rPr>
          <w:b/>
          <w:iCs/>
          <w:sz w:val="28"/>
          <w:szCs w:val="28"/>
        </w:rPr>
        <w:t>4</w:t>
      </w:r>
      <w:r w:rsidR="00F41226" w:rsidRPr="00AB39DE">
        <w:rPr>
          <w:b/>
          <w:iCs/>
          <w:sz w:val="28"/>
          <w:szCs w:val="28"/>
        </w:rPr>
        <w:t xml:space="preserve">. </w:t>
      </w:r>
      <w:r w:rsidR="00410225">
        <w:rPr>
          <w:b/>
          <w:color w:val="000000"/>
          <w:sz w:val="28"/>
          <w:szCs w:val="28"/>
        </w:rPr>
        <w:t>Дисперсионный</w:t>
      </w:r>
      <w:r w:rsidR="00F41226" w:rsidRPr="006B1CB4">
        <w:rPr>
          <w:b/>
          <w:color w:val="000000"/>
          <w:sz w:val="28"/>
          <w:szCs w:val="28"/>
        </w:rPr>
        <w:t xml:space="preserve"> анализ</w:t>
      </w:r>
    </w:p>
    <w:p w:rsidR="00F41226" w:rsidRDefault="00410225" w:rsidP="00645B13">
      <w:pPr>
        <w:tabs>
          <w:tab w:val="right" w:leader="underscore" w:pos="9639"/>
        </w:tabs>
        <w:ind w:firstLine="0"/>
        <w:rPr>
          <w:bCs/>
          <w:sz w:val="28"/>
          <w:szCs w:val="28"/>
        </w:rPr>
      </w:pPr>
      <w:r w:rsidRPr="00410225">
        <w:rPr>
          <w:bCs/>
          <w:sz w:val="28"/>
          <w:szCs w:val="28"/>
        </w:rPr>
        <w:t>Виды дисперсий в совокупности, разделенной на группы</w:t>
      </w:r>
      <w:r>
        <w:rPr>
          <w:bCs/>
          <w:sz w:val="28"/>
          <w:szCs w:val="28"/>
        </w:rPr>
        <w:t xml:space="preserve">. </w:t>
      </w:r>
      <w:r w:rsidRPr="00410225">
        <w:rPr>
          <w:bCs/>
          <w:sz w:val="28"/>
          <w:szCs w:val="28"/>
        </w:rPr>
        <w:t>Межгрупповая и внутригрупповая дисперсии</w:t>
      </w:r>
      <w:r>
        <w:rPr>
          <w:bCs/>
          <w:sz w:val="28"/>
          <w:szCs w:val="28"/>
        </w:rPr>
        <w:t xml:space="preserve">. </w:t>
      </w:r>
      <w:r w:rsidRPr="00410225">
        <w:rPr>
          <w:bCs/>
          <w:sz w:val="28"/>
          <w:szCs w:val="28"/>
        </w:rPr>
        <w:tab/>
        <w:t>Коэффициент детерминации и эмпирическое корреляционное отношение</w:t>
      </w:r>
      <w:r>
        <w:rPr>
          <w:bCs/>
          <w:sz w:val="28"/>
          <w:szCs w:val="28"/>
        </w:rPr>
        <w:t xml:space="preserve">. </w:t>
      </w:r>
      <w:r w:rsidR="001D72B1" w:rsidRPr="001D72B1">
        <w:rPr>
          <w:bCs/>
          <w:sz w:val="28"/>
          <w:szCs w:val="28"/>
        </w:rPr>
        <w:t>Проверка значимости коэффициента детерминации</w:t>
      </w:r>
      <w:r w:rsidR="001D72B1">
        <w:rPr>
          <w:bCs/>
          <w:sz w:val="28"/>
          <w:szCs w:val="28"/>
        </w:rPr>
        <w:t>. О</w:t>
      </w:r>
      <w:r w:rsidR="001D72B1" w:rsidRPr="001D72B1">
        <w:rPr>
          <w:bCs/>
          <w:sz w:val="28"/>
          <w:szCs w:val="28"/>
        </w:rPr>
        <w:t>днофакторный дисперсионный анализ</w:t>
      </w:r>
      <w:r w:rsidR="001D72B1">
        <w:rPr>
          <w:bCs/>
          <w:sz w:val="28"/>
          <w:szCs w:val="28"/>
        </w:rPr>
        <w:t xml:space="preserve">. </w:t>
      </w:r>
      <w:r w:rsidR="001D72B1" w:rsidRPr="001D72B1">
        <w:rPr>
          <w:bCs/>
          <w:sz w:val="28"/>
          <w:szCs w:val="28"/>
        </w:rPr>
        <w:t>Двухфакторный дисперсионный анализ</w:t>
      </w:r>
      <w:r w:rsidR="001D72B1">
        <w:rPr>
          <w:bCs/>
          <w:sz w:val="28"/>
          <w:szCs w:val="28"/>
        </w:rPr>
        <w:t>.</w:t>
      </w:r>
    </w:p>
    <w:p w:rsidR="00CE3C11" w:rsidRPr="00AB39DE" w:rsidRDefault="00CE3C11" w:rsidP="00645B13">
      <w:pPr>
        <w:spacing w:before="120" w:after="120"/>
        <w:ind w:left="709" w:firstLine="0"/>
        <w:jc w:val="center"/>
        <w:rPr>
          <w:b/>
          <w:color w:val="000000"/>
          <w:sz w:val="28"/>
          <w:szCs w:val="28"/>
        </w:rPr>
      </w:pPr>
      <w:r>
        <w:rPr>
          <w:b/>
          <w:iCs/>
          <w:sz w:val="28"/>
          <w:szCs w:val="28"/>
        </w:rPr>
        <w:t>5</w:t>
      </w:r>
      <w:r w:rsidRPr="00AB39DE">
        <w:rPr>
          <w:b/>
          <w:iCs/>
          <w:sz w:val="28"/>
          <w:szCs w:val="28"/>
        </w:rPr>
        <w:t xml:space="preserve">. </w:t>
      </w:r>
      <w:r w:rsidR="005B4AC7">
        <w:rPr>
          <w:b/>
          <w:color w:val="000000"/>
          <w:sz w:val="28"/>
          <w:szCs w:val="28"/>
        </w:rPr>
        <w:t>Модели и методы регрессионного</w:t>
      </w:r>
      <w:r w:rsidRPr="006B1CB4">
        <w:rPr>
          <w:b/>
          <w:color w:val="000000"/>
          <w:sz w:val="28"/>
          <w:szCs w:val="28"/>
        </w:rPr>
        <w:t xml:space="preserve"> анализ</w:t>
      </w:r>
      <w:r w:rsidR="005B4AC7">
        <w:rPr>
          <w:b/>
          <w:color w:val="000000"/>
          <w:sz w:val="28"/>
          <w:szCs w:val="28"/>
        </w:rPr>
        <w:t>а</w:t>
      </w:r>
    </w:p>
    <w:p w:rsidR="00CE3C11" w:rsidRPr="005B4AC7" w:rsidRDefault="005B4AC7" w:rsidP="005B4AC7">
      <w:pPr>
        <w:tabs>
          <w:tab w:val="right" w:leader="underscore" w:pos="9639"/>
        </w:tabs>
        <w:ind w:firstLine="0"/>
        <w:rPr>
          <w:bCs/>
          <w:sz w:val="28"/>
          <w:szCs w:val="28"/>
        </w:rPr>
      </w:pPr>
      <w:r>
        <w:rPr>
          <w:bCs/>
          <w:sz w:val="28"/>
          <w:szCs w:val="28"/>
        </w:rPr>
        <w:t>Введение в регрессионный анализ: результирующие и объясняющие переменные, функция регрессии, у</w:t>
      </w:r>
      <w:r w:rsidRPr="005B4AC7">
        <w:rPr>
          <w:bCs/>
          <w:sz w:val="28"/>
          <w:szCs w:val="28"/>
        </w:rPr>
        <w:t>равнение регрессионной связи</w:t>
      </w:r>
      <w:r>
        <w:rPr>
          <w:bCs/>
          <w:sz w:val="28"/>
          <w:szCs w:val="28"/>
        </w:rPr>
        <w:t>, и</w:t>
      </w:r>
      <w:r w:rsidRPr="005B4AC7">
        <w:rPr>
          <w:bCs/>
          <w:sz w:val="28"/>
          <w:szCs w:val="28"/>
        </w:rPr>
        <w:t>сходные статистические данные</w:t>
      </w:r>
      <w:r>
        <w:rPr>
          <w:bCs/>
          <w:sz w:val="28"/>
          <w:szCs w:val="28"/>
        </w:rPr>
        <w:t xml:space="preserve">. Модели линейной регрессии, </w:t>
      </w:r>
      <w:r w:rsidRPr="005B4AC7">
        <w:rPr>
          <w:bCs/>
          <w:sz w:val="28"/>
          <w:szCs w:val="28"/>
        </w:rPr>
        <w:t>парный регрессионный анализ</w:t>
      </w:r>
      <w:r w:rsidR="00CC661C">
        <w:rPr>
          <w:bCs/>
          <w:sz w:val="28"/>
          <w:szCs w:val="28"/>
        </w:rPr>
        <w:t>, множественная линейная регрессия.</w:t>
      </w:r>
    </w:p>
    <w:p w:rsidR="00C54217" w:rsidRPr="00C54217" w:rsidRDefault="00C54217" w:rsidP="00645B13">
      <w:pPr>
        <w:spacing w:before="120" w:after="120"/>
        <w:ind w:left="709" w:firstLine="0"/>
        <w:jc w:val="center"/>
        <w:rPr>
          <w:b/>
          <w:color w:val="000000"/>
          <w:sz w:val="28"/>
          <w:szCs w:val="28"/>
        </w:rPr>
      </w:pPr>
      <w:r>
        <w:rPr>
          <w:b/>
          <w:iCs/>
          <w:sz w:val="28"/>
          <w:szCs w:val="28"/>
        </w:rPr>
        <w:t>6</w:t>
      </w:r>
      <w:r w:rsidRPr="00AB39DE">
        <w:rPr>
          <w:b/>
          <w:iCs/>
          <w:sz w:val="28"/>
          <w:szCs w:val="28"/>
        </w:rPr>
        <w:t xml:space="preserve">. </w:t>
      </w:r>
      <w:r w:rsidRPr="00C54217">
        <w:rPr>
          <w:b/>
          <w:color w:val="000000"/>
          <w:sz w:val="28"/>
          <w:szCs w:val="28"/>
        </w:rPr>
        <w:t>Анализ рядов динамики</w:t>
      </w:r>
    </w:p>
    <w:p w:rsidR="00F41226" w:rsidRDefault="00C54217" w:rsidP="00537692">
      <w:pPr>
        <w:tabs>
          <w:tab w:val="right" w:leader="underscore" w:pos="9639"/>
        </w:tabs>
        <w:ind w:firstLine="0"/>
        <w:rPr>
          <w:bCs/>
          <w:sz w:val="28"/>
          <w:szCs w:val="28"/>
        </w:rPr>
      </w:pPr>
      <w:r w:rsidRPr="00C54217">
        <w:rPr>
          <w:bCs/>
          <w:sz w:val="28"/>
          <w:szCs w:val="28"/>
        </w:rPr>
        <w:t>Классификация рядов динамики и основные правила их построения</w:t>
      </w:r>
      <w:r w:rsidR="00E846AB">
        <w:rPr>
          <w:bCs/>
          <w:sz w:val="28"/>
          <w:szCs w:val="28"/>
        </w:rPr>
        <w:t>.</w:t>
      </w:r>
      <w:r>
        <w:rPr>
          <w:bCs/>
          <w:sz w:val="28"/>
          <w:szCs w:val="28"/>
        </w:rPr>
        <w:t xml:space="preserve"> </w:t>
      </w:r>
      <w:r w:rsidR="00E846AB">
        <w:rPr>
          <w:bCs/>
          <w:sz w:val="28"/>
          <w:szCs w:val="28"/>
        </w:rPr>
        <w:t>О</w:t>
      </w:r>
      <w:r w:rsidRPr="00C54217">
        <w:rPr>
          <w:bCs/>
          <w:sz w:val="28"/>
          <w:szCs w:val="28"/>
        </w:rPr>
        <w:t>сновные показатели изменения уровней рядов динамики</w:t>
      </w:r>
      <w:r>
        <w:rPr>
          <w:bCs/>
          <w:sz w:val="28"/>
          <w:szCs w:val="28"/>
        </w:rPr>
        <w:t>, и</w:t>
      </w:r>
      <w:r w:rsidRPr="00C54217">
        <w:rPr>
          <w:bCs/>
          <w:sz w:val="28"/>
          <w:szCs w:val="28"/>
        </w:rPr>
        <w:t xml:space="preserve">спользование средних </w:t>
      </w:r>
      <w:r w:rsidRPr="00C54217">
        <w:rPr>
          <w:bCs/>
          <w:sz w:val="28"/>
          <w:szCs w:val="28"/>
        </w:rPr>
        <w:lastRenderedPageBreak/>
        <w:t xml:space="preserve">показателей при </w:t>
      </w:r>
      <w:r w:rsidR="006928B6">
        <w:rPr>
          <w:bCs/>
          <w:sz w:val="28"/>
          <w:szCs w:val="28"/>
        </w:rPr>
        <w:t>их описании</w:t>
      </w:r>
      <w:r w:rsidR="00E846AB">
        <w:rPr>
          <w:bCs/>
          <w:sz w:val="28"/>
          <w:szCs w:val="28"/>
        </w:rPr>
        <w:t>.</w:t>
      </w:r>
      <w:r w:rsidR="00291C51">
        <w:rPr>
          <w:bCs/>
          <w:sz w:val="28"/>
          <w:szCs w:val="28"/>
        </w:rPr>
        <w:t xml:space="preserve"> </w:t>
      </w:r>
      <w:r w:rsidR="00E846AB">
        <w:rPr>
          <w:bCs/>
          <w:sz w:val="28"/>
          <w:szCs w:val="28"/>
        </w:rPr>
        <w:t>К</w:t>
      </w:r>
      <w:r w:rsidR="006928B6">
        <w:rPr>
          <w:bCs/>
          <w:sz w:val="28"/>
          <w:szCs w:val="28"/>
        </w:rPr>
        <w:t xml:space="preserve">омпоненты </w:t>
      </w:r>
      <w:r w:rsidR="00291C51" w:rsidRPr="00291C51">
        <w:rPr>
          <w:bCs/>
          <w:sz w:val="28"/>
          <w:szCs w:val="28"/>
        </w:rPr>
        <w:t>рядов</w:t>
      </w:r>
      <w:r w:rsidR="006928B6">
        <w:rPr>
          <w:bCs/>
          <w:sz w:val="28"/>
          <w:szCs w:val="28"/>
        </w:rPr>
        <w:t xml:space="preserve"> динамики</w:t>
      </w:r>
      <w:r w:rsidR="00291C51">
        <w:rPr>
          <w:bCs/>
          <w:sz w:val="28"/>
          <w:szCs w:val="28"/>
        </w:rPr>
        <w:t>,</w:t>
      </w:r>
      <w:r w:rsidR="004D5A42">
        <w:rPr>
          <w:bCs/>
          <w:sz w:val="28"/>
          <w:szCs w:val="28"/>
        </w:rPr>
        <w:t xml:space="preserve"> с</w:t>
      </w:r>
      <w:r w:rsidR="006928B6">
        <w:rPr>
          <w:bCs/>
          <w:sz w:val="28"/>
          <w:szCs w:val="28"/>
        </w:rPr>
        <w:t xml:space="preserve">тационарные </w:t>
      </w:r>
      <w:r w:rsidR="004D5A42" w:rsidRPr="004D5A42">
        <w:rPr>
          <w:bCs/>
          <w:sz w:val="28"/>
          <w:szCs w:val="28"/>
        </w:rPr>
        <w:t xml:space="preserve">ряды </w:t>
      </w:r>
      <w:r w:rsidR="006928B6">
        <w:rPr>
          <w:bCs/>
          <w:sz w:val="28"/>
          <w:szCs w:val="28"/>
        </w:rPr>
        <w:t xml:space="preserve">динамики </w:t>
      </w:r>
      <w:r w:rsidR="004D5A42" w:rsidRPr="004D5A42">
        <w:rPr>
          <w:bCs/>
          <w:sz w:val="28"/>
          <w:szCs w:val="28"/>
        </w:rPr>
        <w:t>и их основные характеристики</w:t>
      </w:r>
      <w:r w:rsidR="00E846AB">
        <w:rPr>
          <w:bCs/>
          <w:sz w:val="28"/>
          <w:szCs w:val="28"/>
        </w:rPr>
        <w:t>.</w:t>
      </w:r>
      <w:r w:rsidR="004D5A42">
        <w:rPr>
          <w:bCs/>
          <w:sz w:val="28"/>
          <w:szCs w:val="28"/>
        </w:rPr>
        <w:t xml:space="preserve"> </w:t>
      </w:r>
      <w:r w:rsidR="00E846AB">
        <w:rPr>
          <w:bCs/>
          <w:sz w:val="28"/>
          <w:szCs w:val="28"/>
        </w:rPr>
        <w:t>С</w:t>
      </w:r>
      <w:r w:rsidR="006928B6">
        <w:rPr>
          <w:bCs/>
          <w:sz w:val="28"/>
          <w:szCs w:val="28"/>
        </w:rPr>
        <w:t xml:space="preserve">глаживание </w:t>
      </w:r>
      <w:r w:rsidR="00995BC7" w:rsidRPr="00995BC7">
        <w:rPr>
          <w:bCs/>
          <w:sz w:val="28"/>
          <w:szCs w:val="28"/>
        </w:rPr>
        <w:t>рядов</w:t>
      </w:r>
      <w:r w:rsidR="006928B6">
        <w:rPr>
          <w:bCs/>
          <w:sz w:val="28"/>
          <w:szCs w:val="28"/>
        </w:rPr>
        <w:t xml:space="preserve"> динамики</w:t>
      </w:r>
      <w:r w:rsidR="00995BC7">
        <w:rPr>
          <w:bCs/>
          <w:sz w:val="28"/>
          <w:szCs w:val="28"/>
        </w:rPr>
        <w:t xml:space="preserve">, </w:t>
      </w:r>
      <w:r w:rsidR="006928B6">
        <w:rPr>
          <w:bCs/>
          <w:sz w:val="28"/>
          <w:szCs w:val="28"/>
        </w:rPr>
        <w:t xml:space="preserve">их </w:t>
      </w:r>
      <w:r w:rsidR="00995BC7">
        <w:rPr>
          <w:bCs/>
          <w:sz w:val="28"/>
          <w:szCs w:val="28"/>
        </w:rPr>
        <w:t>а</w:t>
      </w:r>
      <w:r w:rsidR="006928B6">
        <w:rPr>
          <w:bCs/>
          <w:sz w:val="28"/>
          <w:szCs w:val="28"/>
        </w:rPr>
        <w:t>налитическое выравнивание</w:t>
      </w:r>
      <w:r w:rsidR="00E846AB">
        <w:rPr>
          <w:bCs/>
          <w:sz w:val="28"/>
          <w:szCs w:val="28"/>
        </w:rPr>
        <w:t>.</w:t>
      </w:r>
      <w:r w:rsidR="003F5A7A">
        <w:rPr>
          <w:bCs/>
          <w:sz w:val="28"/>
          <w:szCs w:val="28"/>
        </w:rPr>
        <w:t xml:space="preserve"> </w:t>
      </w:r>
      <w:r w:rsidR="00E846AB">
        <w:rPr>
          <w:bCs/>
          <w:sz w:val="28"/>
          <w:szCs w:val="28"/>
        </w:rPr>
        <w:t>О</w:t>
      </w:r>
      <w:r w:rsidR="003F5A7A" w:rsidRPr="003F5A7A">
        <w:rPr>
          <w:bCs/>
          <w:sz w:val="28"/>
          <w:szCs w:val="28"/>
        </w:rPr>
        <w:t>ценка адекватности и точности выбранных моделей</w:t>
      </w:r>
      <w:r w:rsidR="00E846AB">
        <w:rPr>
          <w:bCs/>
          <w:sz w:val="28"/>
          <w:szCs w:val="28"/>
        </w:rPr>
        <w:t>.</w:t>
      </w:r>
      <w:r w:rsidR="003F5A7A">
        <w:rPr>
          <w:bCs/>
          <w:sz w:val="28"/>
          <w:szCs w:val="28"/>
        </w:rPr>
        <w:t xml:space="preserve"> </w:t>
      </w:r>
      <w:r w:rsidR="00E846AB">
        <w:rPr>
          <w:bCs/>
          <w:sz w:val="28"/>
          <w:szCs w:val="28"/>
        </w:rPr>
        <w:t xml:space="preserve">Прогнозирование </w:t>
      </w:r>
      <w:r w:rsidR="006928B6">
        <w:rPr>
          <w:bCs/>
          <w:sz w:val="28"/>
          <w:szCs w:val="28"/>
        </w:rPr>
        <w:t>тенденций в развитии рядов динамики</w:t>
      </w:r>
      <w:r w:rsidR="00E846AB">
        <w:rPr>
          <w:bCs/>
          <w:sz w:val="28"/>
          <w:szCs w:val="28"/>
        </w:rPr>
        <w:t xml:space="preserve">. </w:t>
      </w:r>
      <w:r w:rsidR="00E846AB" w:rsidRPr="00E846AB">
        <w:rPr>
          <w:bCs/>
          <w:sz w:val="28"/>
          <w:szCs w:val="28"/>
        </w:rPr>
        <w:t xml:space="preserve">Прогнозирование методами экспоненциального сглаживания. </w:t>
      </w:r>
      <w:r w:rsidR="00E846AB">
        <w:rPr>
          <w:bCs/>
          <w:sz w:val="28"/>
          <w:szCs w:val="28"/>
        </w:rPr>
        <w:t xml:space="preserve">Модели </w:t>
      </w:r>
      <w:r w:rsidR="00E846AB">
        <w:rPr>
          <w:bCs/>
          <w:sz w:val="28"/>
          <w:szCs w:val="28"/>
          <w:lang w:val="en-US"/>
        </w:rPr>
        <w:t>AR</w:t>
      </w:r>
      <w:r w:rsidR="00E846AB" w:rsidRPr="00E846AB">
        <w:rPr>
          <w:bCs/>
          <w:sz w:val="28"/>
          <w:szCs w:val="28"/>
        </w:rPr>
        <w:t xml:space="preserve">, </w:t>
      </w:r>
      <w:r w:rsidR="00E846AB">
        <w:rPr>
          <w:bCs/>
          <w:sz w:val="28"/>
          <w:szCs w:val="28"/>
          <w:lang w:val="en-US"/>
        </w:rPr>
        <w:t>MA</w:t>
      </w:r>
      <w:r w:rsidR="00E846AB" w:rsidRPr="00E846AB">
        <w:rPr>
          <w:bCs/>
          <w:sz w:val="28"/>
          <w:szCs w:val="28"/>
        </w:rPr>
        <w:t xml:space="preserve">, </w:t>
      </w:r>
      <w:r w:rsidR="00E846AB">
        <w:rPr>
          <w:bCs/>
          <w:sz w:val="28"/>
          <w:szCs w:val="28"/>
          <w:lang w:val="en-US"/>
        </w:rPr>
        <w:t>ARMA</w:t>
      </w:r>
      <w:r w:rsidR="00E846AB" w:rsidRPr="00E846AB">
        <w:rPr>
          <w:bCs/>
          <w:sz w:val="28"/>
          <w:szCs w:val="28"/>
        </w:rPr>
        <w:t xml:space="preserve">, </w:t>
      </w:r>
      <w:r w:rsidR="00E846AB">
        <w:rPr>
          <w:bCs/>
          <w:sz w:val="28"/>
          <w:szCs w:val="28"/>
          <w:lang w:val="en-US"/>
        </w:rPr>
        <w:t>ARIMA</w:t>
      </w:r>
      <w:r w:rsidR="00E846AB" w:rsidRPr="00E846AB">
        <w:rPr>
          <w:bCs/>
          <w:sz w:val="28"/>
          <w:szCs w:val="28"/>
        </w:rPr>
        <w:t>. Сезо</w:t>
      </w:r>
      <w:r w:rsidR="00E846AB">
        <w:rPr>
          <w:bCs/>
          <w:sz w:val="28"/>
          <w:szCs w:val="28"/>
        </w:rPr>
        <w:t>нные эффекты и модели их учёта</w:t>
      </w:r>
      <w:r w:rsidR="00E846AB" w:rsidRPr="00E846AB">
        <w:rPr>
          <w:bCs/>
          <w:sz w:val="28"/>
          <w:szCs w:val="28"/>
        </w:rPr>
        <w:t>.</w:t>
      </w:r>
    </w:p>
    <w:p w:rsidR="00992F71" w:rsidRPr="00BD5C22" w:rsidRDefault="00992F71" w:rsidP="00537692">
      <w:pPr>
        <w:tabs>
          <w:tab w:val="right" w:leader="underscore" w:pos="9639"/>
        </w:tabs>
        <w:ind w:firstLine="0"/>
        <w:rPr>
          <w:bCs/>
          <w:sz w:val="28"/>
          <w:szCs w:val="28"/>
        </w:rPr>
      </w:pPr>
    </w:p>
    <w:p w:rsidR="00435313" w:rsidRPr="00600A1A" w:rsidRDefault="00600A1A" w:rsidP="00600A1A">
      <w:pPr>
        <w:pStyle w:val="2"/>
      </w:pPr>
      <w:bookmarkStart w:id="17" w:name="_Toc132892469"/>
      <w:r w:rsidRPr="00600A1A">
        <w:t xml:space="preserve">5.2. </w:t>
      </w:r>
      <w:r w:rsidR="00435313" w:rsidRPr="00600A1A">
        <w:t>Учебно-тематический план</w:t>
      </w:r>
      <w:bookmarkEnd w:id="17"/>
    </w:p>
    <w:tbl>
      <w:tblPr>
        <w:tblW w:w="110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879"/>
        <w:gridCol w:w="992"/>
        <w:gridCol w:w="993"/>
        <w:gridCol w:w="1814"/>
        <w:gridCol w:w="1304"/>
        <w:gridCol w:w="1843"/>
      </w:tblGrid>
      <w:tr w:rsidR="00435313" w:rsidRPr="00513A50" w:rsidTr="00A91FD3">
        <w:trPr>
          <w:cantSplit/>
        </w:trPr>
        <w:tc>
          <w:tcPr>
            <w:tcW w:w="709" w:type="dxa"/>
            <w:vMerge w:val="restart"/>
          </w:tcPr>
          <w:p w:rsidR="00435313" w:rsidRPr="00513A50" w:rsidRDefault="00435313" w:rsidP="00363998">
            <w:pPr>
              <w:spacing w:line="240" w:lineRule="auto"/>
              <w:ind w:firstLine="0"/>
              <w:jc w:val="center"/>
              <w:rPr>
                <w:sz w:val="24"/>
                <w:szCs w:val="24"/>
              </w:rPr>
            </w:pPr>
            <w:r w:rsidRPr="00513A50">
              <w:rPr>
                <w:sz w:val="24"/>
                <w:szCs w:val="24"/>
              </w:rPr>
              <w:t>№</w:t>
            </w:r>
          </w:p>
          <w:p w:rsidR="00435313" w:rsidRPr="00513A50" w:rsidRDefault="00435313" w:rsidP="00363998">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2552" w:type="dxa"/>
            <w:vMerge w:val="restart"/>
          </w:tcPr>
          <w:p w:rsidR="00435313" w:rsidRPr="001A22B1" w:rsidRDefault="00435313" w:rsidP="00363998">
            <w:pPr>
              <w:spacing w:line="240" w:lineRule="auto"/>
              <w:ind w:firstLine="0"/>
              <w:jc w:val="center"/>
              <w:rPr>
                <w:b/>
                <w:sz w:val="24"/>
                <w:szCs w:val="24"/>
              </w:rPr>
            </w:pPr>
            <w:r w:rsidRPr="001A22B1">
              <w:rPr>
                <w:b/>
                <w:sz w:val="24"/>
                <w:szCs w:val="24"/>
              </w:rPr>
              <w:t xml:space="preserve">Наименование </w:t>
            </w:r>
            <w:proofErr w:type="gramStart"/>
            <w:r w:rsidRPr="001A22B1">
              <w:rPr>
                <w:b/>
                <w:sz w:val="24"/>
                <w:szCs w:val="24"/>
              </w:rPr>
              <w:t>тем  (</w:t>
            </w:r>
            <w:proofErr w:type="gramEnd"/>
            <w:r w:rsidRPr="001A22B1">
              <w:rPr>
                <w:b/>
                <w:sz w:val="24"/>
                <w:szCs w:val="24"/>
              </w:rPr>
              <w:t>разделов)</w:t>
            </w:r>
          </w:p>
          <w:p w:rsidR="00435313" w:rsidRPr="001A22B1" w:rsidRDefault="00435313" w:rsidP="00363998">
            <w:pPr>
              <w:spacing w:line="240" w:lineRule="auto"/>
              <w:ind w:firstLine="0"/>
              <w:jc w:val="center"/>
              <w:rPr>
                <w:b/>
                <w:sz w:val="24"/>
                <w:szCs w:val="24"/>
              </w:rPr>
            </w:pPr>
            <w:r w:rsidRPr="001A22B1">
              <w:rPr>
                <w:b/>
                <w:sz w:val="24"/>
                <w:szCs w:val="24"/>
              </w:rPr>
              <w:t>дисциплины</w:t>
            </w:r>
          </w:p>
          <w:p w:rsidR="00435313" w:rsidRPr="00513A50" w:rsidRDefault="00435313" w:rsidP="00363998">
            <w:pPr>
              <w:pStyle w:val="a3"/>
              <w:spacing w:before="0" w:after="0" w:line="240" w:lineRule="auto"/>
              <w:rPr>
                <w:sz w:val="24"/>
                <w:szCs w:val="24"/>
              </w:rPr>
            </w:pPr>
          </w:p>
        </w:tc>
        <w:tc>
          <w:tcPr>
            <w:tcW w:w="5982" w:type="dxa"/>
            <w:gridSpan w:val="5"/>
          </w:tcPr>
          <w:p w:rsidR="00435313" w:rsidRPr="00513A50" w:rsidRDefault="00435313" w:rsidP="00BD5C22">
            <w:pPr>
              <w:pStyle w:val="a3"/>
              <w:spacing w:before="0" w:after="0" w:line="240" w:lineRule="auto"/>
              <w:rPr>
                <w:sz w:val="24"/>
                <w:szCs w:val="24"/>
              </w:rPr>
            </w:pPr>
            <w:r w:rsidRPr="001A22B1">
              <w:rPr>
                <w:b/>
                <w:sz w:val="24"/>
                <w:szCs w:val="24"/>
              </w:rPr>
              <w:t>Трудоёмкость в часах</w:t>
            </w:r>
          </w:p>
          <w:p w:rsidR="00435313" w:rsidRPr="00513A50" w:rsidRDefault="00435313" w:rsidP="00347E18">
            <w:pPr>
              <w:ind w:firstLine="54"/>
              <w:jc w:val="center"/>
              <w:rPr>
                <w:sz w:val="24"/>
                <w:szCs w:val="24"/>
              </w:rPr>
            </w:pPr>
          </w:p>
        </w:tc>
        <w:tc>
          <w:tcPr>
            <w:tcW w:w="1843" w:type="dxa"/>
            <w:vMerge w:val="restart"/>
          </w:tcPr>
          <w:p w:rsidR="00435313" w:rsidRPr="000F69F7" w:rsidRDefault="00435313" w:rsidP="00363998">
            <w:pPr>
              <w:pStyle w:val="a3"/>
              <w:spacing w:before="0" w:after="0" w:line="240" w:lineRule="auto"/>
              <w:rPr>
                <w:b/>
                <w:sz w:val="24"/>
                <w:szCs w:val="24"/>
              </w:rPr>
            </w:pPr>
            <w:r w:rsidRPr="000F69F7">
              <w:rPr>
                <w:b/>
                <w:sz w:val="24"/>
                <w:szCs w:val="24"/>
              </w:rPr>
              <w:t>Формы текущего контроля успеваемости</w:t>
            </w:r>
          </w:p>
        </w:tc>
      </w:tr>
      <w:tr w:rsidR="00435313" w:rsidRPr="00513A50" w:rsidTr="00A91FD3">
        <w:trPr>
          <w:cantSplit/>
          <w:trHeight w:val="492"/>
        </w:trPr>
        <w:tc>
          <w:tcPr>
            <w:tcW w:w="709" w:type="dxa"/>
            <w:vMerge/>
          </w:tcPr>
          <w:p w:rsidR="00435313" w:rsidRPr="00513A50" w:rsidRDefault="00435313" w:rsidP="00363998">
            <w:pPr>
              <w:spacing w:line="240" w:lineRule="auto"/>
              <w:ind w:firstLine="0"/>
              <w:rPr>
                <w:sz w:val="24"/>
                <w:szCs w:val="24"/>
              </w:rPr>
            </w:pPr>
          </w:p>
        </w:tc>
        <w:tc>
          <w:tcPr>
            <w:tcW w:w="2552" w:type="dxa"/>
            <w:vMerge/>
          </w:tcPr>
          <w:p w:rsidR="00435313" w:rsidRPr="00513A50" w:rsidRDefault="00435313" w:rsidP="00363998">
            <w:pPr>
              <w:spacing w:line="240" w:lineRule="auto"/>
              <w:ind w:firstLine="0"/>
              <w:rPr>
                <w:sz w:val="24"/>
                <w:szCs w:val="24"/>
              </w:rPr>
            </w:pPr>
          </w:p>
        </w:tc>
        <w:tc>
          <w:tcPr>
            <w:tcW w:w="879" w:type="dxa"/>
            <w:vMerge w:val="restart"/>
          </w:tcPr>
          <w:p w:rsidR="00435313" w:rsidRDefault="00435313" w:rsidP="00363998">
            <w:pPr>
              <w:spacing w:line="240" w:lineRule="auto"/>
              <w:ind w:firstLine="0"/>
              <w:rPr>
                <w:b/>
                <w:sz w:val="24"/>
                <w:szCs w:val="24"/>
              </w:rPr>
            </w:pPr>
            <w:r w:rsidRPr="001A22B1">
              <w:rPr>
                <w:b/>
                <w:sz w:val="24"/>
                <w:szCs w:val="24"/>
              </w:rPr>
              <w:t>Все</w:t>
            </w:r>
            <w:r w:rsidR="00A91FD3">
              <w:rPr>
                <w:b/>
                <w:sz w:val="24"/>
                <w:szCs w:val="24"/>
              </w:rPr>
              <w:t>го</w:t>
            </w:r>
          </w:p>
          <w:p w:rsidR="00435313" w:rsidRPr="001A22B1" w:rsidRDefault="00435313" w:rsidP="00363998">
            <w:pPr>
              <w:spacing w:line="240" w:lineRule="auto"/>
              <w:ind w:firstLine="0"/>
              <w:rPr>
                <w:b/>
                <w:sz w:val="24"/>
                <w:szCs w:val="24"/>
              </w:rPr>
            </w:pPr>
          </w:p>
        </w:tc>
        <w:tc>
          <w:tcPr>
            <w:tcW w:w="3799" w:type="dxa"/>
            <w:gridSpan w:val="3"/>
          </w:tcPr>
          <w:p w:rsidR="00A91FD3" w:rsidRDefault="00A91FD3" w:rsidP="00A91FD3">
            <w:pPr>
              <w:spacing w:line="240" w:lineRule="auto"/>
              <w:ind w:firstLine="0"/>
              <w:jc w:val="center"/>
              <w:rPr>
                <w:b/>
                <w:sz w:val="24"/>
                <w:szCs w:val="24"/>
              </w:rPr>
            </w:pPr>
            <w:r>
              <w:rPr>
                <w:b/>
                <w:sz w:val="24"/>
                <w:szCs w:val="24"/>
              </w:rPr>
              <w:t>Контактная работа -</w:t>
            </w:r>
          </w:p>
          <w:p w:rsidR="00435313" w:rsidRPr="000F69F7" w:rsidRDefault="00435313" w:rsidP="00A91FD3">
            <w:pPr>
              <w:spacing w:line="240" w:lineRule="auto"/>
              <w:ind w:firstLine="0"/>
              <w:jc w:val="center"/>
              <w:rPr>
                <w:b/>
                <w:sz w:val="24"/>
                <w:szCs w:val="24"/>
              </w:rPr>
            </w:pPr>
            <w:r w:rsidRPr="000F69F7">
              <w:rPr>
                <w:b/>
                <w:sz w:val="24"/>
                <w:szCs w:val="24"/>
              </w:rPr>
              <w:t>Аудиторная работа</w:t>
            </w:r>
          </w:p>
          <w:p w:rsidR="00435313" w:rsidRPr="00513A50" w:rsidRDefault="00435313" w:rsidP="00363998">
            <w:pPr>
              <w:spacing w:line="240" w:lineRule="auto"/>
              <w:ind w:firstLine="0"/>
              <w:rPr>
                <w:sz w:val="24"/>
                <w:szCs w:val="24"/>
              </w:rPr>
            </w:pPr>
          </w:p>
        </w:tc>
        <w:tc>
          <w:tcPr>
            <w:tcW w:w="1304" w:type="dxa"/>
            <w:vMerge w:val="restart"/>
          </w:tcPr>
          <w:p w:rsidR="00435313" w:rsidRPr="000F69F7" w:rsidRDefault="00435313" w:rsidP="00363998">
            <w:pPr>
              <w:pStyle w:val="a3"/>
              <w:spacing w:before="0" w:after="0" w:line="240" w:lineRule="auto"/>
              <w:rPr>
                <w:b/>
                <w:sz w:val="24"/>
                <w:szCs w:val="24"/>
              </w:rPr>
            </w:pPr>
            <w:r w:rsidRPr="000F69F7">
              <w:rPr>
                <w:b/>
                <w:sz w:val="24"/>
                <w:szCs w:val="24"/>
              </w:rPr>
              <w:t xml:space="preserve">Самостоятельная работа    </w:t>
            </w:r>
          </w:p>
        </w:tc>
        <w:tc>
          <w:tcPr>
            <w:tcW w:w="1843" w:type="dxa"/>
            <w:vMerge/>
          </w:tcPr>
          <w:p w:rsidR="00435313" w:rsidRPr="00513A50" w:rsidRDefault="00435313" w:rsidP="00363998">
            <w:pPr>
              <w:pStyle w:val="a3"/>
              <w:spacing w:before="0" w:after="0" w:line="240" w:lineRule="auto"/>
              <w:rPr>
                <w:sz w:val="24"/>
                <w:szCs w:val="24"/>
              </w:rPr>
            </w:pPr>
          </w:p>
        </w:tc>
      </w:tr>
      <w:tr w:rsidR="00A91FD3" w:rsidRPr="00513A50" w:rsidTr="00A91FD3">
        <w:trPr>
          <w:cantSplit/>
          <w:trHeight w:val="972"/>
        </w:trPr>
        <w:tc>
          <w:tcPr>
            <w:tcW w:w="709" w:type="dxa"/>
            <w:vMerge/>
          </w:tcPr>
          <w:p w:rsidR="00A91FD3" w:rsidRPr="00513A50" w:rsidRDefault="00A91FD3" w:rsidP="00363998">
            <w:pPr>
              <w:spacing w:line="240" w:lineRule="auto"/>
              <w:ind w:firstLine="0"/>
              <w:rPr>
                <w:sz w:val="24"/>
                <w:szCs w:val="24"/>
              </w:rPr>
            </w:pPr>
          </w:p>
        </w:tc>
        <w:tc>
          <w:tcPr>
            <w:tcW w:w="2552" w:type="dxa"/>
            <w:vMerge/>
          </w:tcPr>
          <w:p w:rsidR="00A91FD3" w:rsidRPr="00513A50" w:rsidRDefault="00A91FD3" w:rsidP="00363998">
            <w:pPr>
              <w:spacing w:line="240" w:lineRule="auto"/>
              <w:ind w:firstLine="0"/>
              <w:rPr>
                <w:sz w:val="24"/>
                <w:szCs w:val="24"/>
              </w:rPr>
            </w:pPr>
          </w:p>
        </w:tc>
        <w:tc>
          <w:tcPr>
            <w:tcW w:w="879" w:type="dxa"/>
            <w:vMerge/>
          </w:tcPr>
          <w:p w:rsidR="00A91FD3" w:rsidRPr="00513A50" w:rsidRDefault="00A91FD3" w:rsidP="00363998">
            <w:pPr>
              <w:spacing w:line="240" w:lineRule="auto"/>
              <w:ind w:firstLine="0"/>
              <w:rPr>
                <w:sz w:val="24"/>
                <w:szCs w:val="24"/>
              </w:rPr>
            </w:pPr>
          </w:p>
        </w:tc>
        <w:tc>
          <w:tcPr>
            <w:tcW w:w="992" w:type="dxa"/>
          </w:tcPr>
          <w:p w:rsidR="00A91FD3" w:rsidRDefault="00A91FD3" w:rsidP="00363998">
            <w:pPr>
              <w:spacing w:line="240" w:lineRule="auto"/>
              <w:ind w:firstLine="0"/>
              <w:rPr>
                <w:sz w:val="24"/>
                <w:szCs w:val="24"/>
              </w:rPr>
            </w:pPr>
            <w:r w:rsidRPr="00513A50">
              <w:rPr>
                <w:sz w:val="24"/>
                <w:szCs w:val="24"/>
              </w:rPr>
              <w:t>Общ</w:t>
            </w:r>
            <w:r>
              <w:rPr>
                <w:sz w:val="24"/>
                <w:szCs w:val="24"/>
              </w:rPr>
              <w:t>ая,</w:t>
            </w:r>
          </w:p>
          <w:p w:rsidR="00A91FD3" w:rsidRPr="00513A50" w:rsidRDefault="00A91FD3" w:rsidP="00363998">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p w:rsidR="00A91FD3" w:rsidRPr="00513A50" w:rsidRDefault="00A91FD3" w:rsidP="00363998">
            <w:pPr>
              <w:spacing w:line="240" w:lineRule="auto"/>
              <w:ind w:firstLine="0"/>
              <w:rPr>
                <w:sz w:val="24"/>
                <w:szCs w:val="24"/>
              </w:rPr>
            </w:pPr>
          </w:p>
          <w:p w:rsidR="00A91FD3" w:rsidRPr="00513A50" w:rsidRDefault="00A91FD3" w:rsidP="00363998">
            <w:pPr>
              <w:spacing w:line="240" w:lineRule="auto"/>
              <w:rPr>
                <w:sz w:val="24"/>
                <w:szCs w:val="24"/>
              </w:rPr>
            </w:pPr>
          </w:p>
        </w:tc>
        <w:tc>
          <w:tcPr>
            <w:tcW w:w="993" w:type="dxa"/>
          </w:tcPr>
          <w:p w:rsidR="00A91FD3" w:rsidRPr="00513A50" w:rsidRDefault="00A91FD3" w:rsidP="000F69F7">
            <w:pPr>
              <w:spacing w:line="240" w:lineRule="auto"/>
              <w:ind w:firstLine="0"/>
              <w:jc w:val="center"/>
              <w:rPr>
                <w:sz w:val="24"/>
                <w:szCs w:val="24"/>
              </w:rPr>
            </w:pPr>
            <w:r w:rsidRPr="00513A50">
              <w:rPr>
                <w:sz w:val="24"/>
                <w:szCs w:val="24"/>
              </w:rPr>
              <w:t>Лекции</w:t>
            </w:r>
          </w:p>
          <w:p w:rsidR="00A91FD3" w:rsidRPr="00513A50" w:rsidRDefault="00A91FD3" w:rsidP="00363998">
            <w:pPr>
              <w:spacing w:line="240" w:lineRule="auto"/>
              <w:ind w:firstLine="0"/>
              <w:rPr>
                <w:sz w:val="24"/>
                <w:szCs w:val="24"/>
              </w:rPr>
            </w:pPr>
          </w:p>
        </w:tc>
        <w:tc>
          <w:tcPr>
            <w:tcW w:w="1814" w:type="dxa"/>
          </w:tcPr>
          <w:p w:rsidR="00A91FD3" w:rsidRPr="001F0ED0" w:rsidRDefault="00A91FD3" w:rsidP="000F69F7">
            <w:pPr>
              <w:spacing w:line="240" w:lineRule="auto"/>
              <w:ind w:firstLine="0"/>
              <w:jc w:val="center"/>
              <w:rPr>
                <w:sz w:val="24"/>
                <w:szCs w:val="24"/>
              </w:rPr>
            </w:pPr>
            <w:r w:rsidRPr="001F0ED0">
              <w:rPr>
                <w:sz w:val="24"/>
                <w:szCs w:val="24"/>
              </w:rPr>
              <w:t>Семина</w:t>
            </w:r>
            <w:r>
              <w:rPr>
                <w:sz w:val="24"/>
                <w:szCs w:val="24"/>
              </w:rPr>
              <w:t>ры,</w:t>
            </w:r>
          </w:p>
          <w:p w:rsidR="00A91FD3" w:rsidRPr="00513A50" w:rsidRDefault="00A91FD3" w:rsidP="00A91FD3">
            <w:pPr>
              <w:spacing w:line="240" w:lineRule="auto"/>
              <w:ind w:firstLine="0"/>
              <w:jc w:val="center"/>
              <w:rPr>
                <w:sz w:val="24"/>
                <w:szCs w:val="24"/>
              </w:rPr>
            </w:pPr>
            <w:r w:rsidRPr="001F0ED0">
              <w:rPr>
                <w:sz w:val="24"/>
                <w:szCs w:val="24"/>
              </w:rPr>
              <w:t>практические занятия</w:t>
            </w:r>
          </w:p>
        </w:tc>
        <w:tc>
          <w:tcPr>
            <w:tcW w:w="1304" w:type="dxa"/>
            <w:vMerge/>
          </w:tcPr>
          <w:p w:rsidR="00A91FD3" w:rsidRPr="00513A50" w:rsidRDefault="00A91FD3" w:rsidP="00363998">
            <w:pPr>
              <w:spacing w:line="240" w:lineRule="auto"/>
              <w:jc w:val="center"/>
              <w:rPr>
                <w:sz w:val="24"/>
                <w:szCs w:val="24"/>
              </w:rPr>
            </w:pPr>
          </w:p>
        </w:tc>
        <w:tc>
          <w:tcPr>
            <w:tcW w:w="1843" w:type="dxa"/>
            <w:vMerge/>
          </w:tcPr>
          <w:p w:rsidR="00A91FD3" w:rsidRPr="00513A50" w:rsidRDefault="00A91FD3" w:rsidP="00363998">
            <w:pPr>
              <w:spacing w:line="240" w:lineRule="auto"/>
              <w:ind w:firstLine="0"/>
              <w:rPr>
                <w:sz w:val="24"/>
                <w:szCs w:val="24"/>
              </w:rPr>
            </w:pPr>
          </w:p>
        </w:tc>
      </w:tr>
      <w:tr w:rsidR="00A91FD3" w:rsidRPr="00513A50" w:rsidTr="00A91FD3">
        <w:trPr>
          <w:cantSplit/>
          <w:trHeight w:val="851"/>
        </w:trPr>
        <w:tc>
          <w:tcPr>
            <w:tcW w:w="709" w:type="dxa"/>
          </w:tcPr>
          <w:p w:rsidR="00A91FD3" w:rsidRPr="00513A50" w:rsidRDefault="00A91FD3" w:rsidP="00A440E0">
            <w:pPr>
              <w:spacing w:line="240" w:lineRule="auto"/>
              <w:ind w:firstLine="0"/>
              <w:jc w:val="center"/>
              <w:rPr>
                <w:sz w:val="24"/>
                <w:szCs w:val="24"/>
              </w:rPr>
            </w:pPr>
            <w:r w:rsidRPr="00513A50">
              <w:rPr>
                <w:sz w:val="24"/>
                <w:szCs w:val="24"/>
              </w:rPr>
              <w:t>1.</w:t>
            </w:r>
          </w:p>
        </w:tc>
        <w:tc>
          <w:tcPr>
            <w:tcW w:w="2552" w:type="dxa"/>
            <w:tcMar>
              <w:left w:w="0" w:type="dxa"/>
              <w:right w:w="0" w:type="dxa"/>
            </w:tcMar>
          </w:tcPr>
          <w:p w:rsidR="00A91FD3" w:rsidRPr="00DD297E" w:rsidRDefault="00A91FD3" w:rsidP="000F69F7">
            <w:pPr>
              <w:spacing w:line="240" w:lineRule="auto"/>
              <w:ind w:firstLine="0"/>
              <w:jc w:val="left"/>
              <w:rPr>
                <w:color w:val="000000"/>
                <w:sz w:val="24"/>
                <w:szCs w:val="24"/>
              </w:rPr>
            </w:pPr>
            <w:r w:rsidRPr="00645B13">
              <w:rPr>
                <w:color w:val="000000"/>
                <w:sz w:val="24"/>
                <w:szCs w:val="24"/>
              </w:rPr>
              <w:t>Введение в прикладной статистический анализ</w:t>
            </w:r>
          </w:p>
        </w:tc>
        <w:tc>
          <w:tcPr>
            <w:tcW w:w="879"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8</w:t>
            </w:r>
          </w:p>
        </w:tc>
        <w:tc>
          <w:tcPr>
            <w:tcW w:w="992"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2</w:t>
            </w:r>
          </w:p>
        </w:tc>
        <w:tc>
          <w:tcPr>
            <w:tcW w:w="1814" w:type="dxa"/>
            <w:tcMar>
              <w:left w:w="0" w:type="dxa"/>
              <w:right w:w="0" w:type="dxa"/>
            </w:tcMar>
            <w:vAlign w:val="center"/>
          </w:tcPr>
          <w:p w:rsidR="00A91FD3" w:rsidRPr="001F0ED0" w:rsidRDefault="00A91FD3" w:rsidP="00B87D5C">
            <w:pPr>
              <w:spacing w:line="240" w:lineRule="auto"/>
              <w:ind w:firstLine="0"/>
              <w:jc w:val="center"/>
              <w:rPr>
                <w:color w:val="000000"/>
                <w:sz w:val="24"/>
                <w:szCs w:val="24"/>
              </w:rPr>
            </w:pPr>
            <w:r>
              <w:rPr>
                <w:color w:val="000000"/>
                <w:sz w:val="24"/>
                <w:szCs w:val="24"/>
              </w:rPr>
              <w:t>2</w:t>
            </w:r>
          </w:p>
        </w:tc>
        <w:tc>
          <w:tcPr>
            <w:tcW w:w="1304"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4</w:t>
            </w:r>
          </w:p>
        </w:tc>
        <w:tc>
          <w:tcPr>
            <w:tcW w:w="1843" w:type="dxa"/>
            <w:vMerge w:val="restart"/>
          </w:tcPr>
          <w:p w:rsidR="00A91FD3" w:rsidRDefault="00A91FD3" w:rsidP="00A440E0">
            <w:pPr>
              <w:spacing w:line="240" w:lineRule="auto"/>
              <w:ind w:firstLine="0"/>
              <w:rPr>
                <w:sz w:val="24"/>
                <w:szCs w:val="24"/>
              </w:rPr>
            </w:pPr>
          </w:p>
          <w:p w:rsidR="00A91FD3" w:rsidRDefault="00A91FD3" w:rsidP="00A440E0">
            <w:pPr>
              <w:spacing w:line="240" w:lineRule="auto"/>
              <w:ind w:firstLine="0"/>
              <w:rPr>
                <w:sz w:val="24"/>
                <w:szCs w:val="24"/>
              </w:rPr>
            </w:pPr>
          </w:p>
          <w:p w:rsidR="00A91FD3" w:rsidRDefault="00A91FD3" w:rsidP="00A440E0">
            <w:pPr>
              <w:spacing w:line="240" w:lineRule="auto"/>
              <w:ind w:firstLine="0"/>
              <w:rPr>
                <w:sz w:val="24"/>
                <w:szCs w:val="24"/>
              </w:rPr>
            </w:pPr>
          </w:p>
          <w:p w:rsidR="00A91FD3" w:rsidRDefault="00A91FD3" w:rsidP="00A440E0">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A91FD3" w:rsidRPr="00513A50" w:rsidRDefault="00A91FD3" w:rsidP="00A440E0">
            <w:pPr>
              <w:spacing w:line="240" w:lineRule="auto"/>
              <w:ind w:firstLine="0"/>
              <w:rPr>
                <w:sz w:val="24"/>
                <w:szCs w:val="24"/>
              </w:rPr>
            </w:pPr>
            <w:r w:rsidRPr="00513A50">
              <w:rPr>
                <w:sz w:val="24"/>
                <w:szCs w:val="24"/>
              </w:rPr>
              <w:t xml:space="preserve">по домашним заданиям. </w:t>
            </w:r>
          </w:p>
          <w:p w:rsidR="00A91FD3" w:rsidRPr="00513A50" w:rsidRDefault="00A91FD3" w:rsidP="00A440E0">
            <w:pPr>
              <w:spacing w:line="240" w:lineRule="auto"/>
              <w:rPr>
                <w:sz w:val="24"/>
                <w:szCs w:val="24"/>
              </w:rPr>
            </w:pPr>
          </w:p>
        </w:tc>
      </w:tr>
      <w:tr w:rsidR="00A91FD3" w:rsidRPr="00513A50" w:rsidTr="00A91FD3">
        <w:trPr>
          <w:cantSplit/>
          <w:trHeight w:val="851"/>
        </w:trPr>
        <w:tc>
          <w:tcPr>
            <w:tcW w:w="709" w:type="dxa"/>
          </w:tcPr>
          <w:p w:rsidR="00A91FD3" w:rsidRPr="00513A50" w:rsidRDefault="00A91FD3" w:rsidP="00A440E0">
            <w:pPr>
              <w:spacing w:line="240" w:lineRule="auto"/>
              <w:ind w:firstLine="0"/>
              <w:jc w:val="center"/>
              <w:rPr>
                <w:sz w:val="24"/>
                <w:szCs w:val="24"/>
              </w:rPr>
            </w:pPr>
            <w:r w:rsidRPr="00513A50">
              <w:rPr>
                <w:sz w:val="24"/>
                <w:szCs w:val="24"/>
              </w:rPr>
              <w:t>2.</w:t>
            </w:r>
          </w:p>
        </w:tc>
        <w:tc>
          <w:tcPr>
            <w:tcW w:w="2552" w:type="dxa"/>
            <w:tcMar>
              <w:left w:w="0" w:type="dxa"/>
              <w:right w:w="0" w:type="dxa"/>
            </w:tcMar>
          </w:tcPr>
          <w:p w:rsidR="00A91FD3" w:rsidRPr="00DD297E" w:rsidRDefault="00A91FD3" w:rsidP="000F69F7">
            <w:pPr>
              <w:spacing w:line="240" w:lineRule="auto"/>
              <w:ind w:firstLine="0"/>
              <w:jc w:val="left"/>
              <w:rPr>
                <w:color w:val="000000"/>
                <w:sz w:val="24"/>
                <w:szCs w:val="24"/>
              </w:rPr>
            </w:pPr>
            <w:r w:rsidRPr="00645B13">
              <w:rPr>
                <w:color w:val="000000"/>
                <w:sz w:val="24"/>
                <w:szCs w:val="24"/>
              </w:rPr>
              <w:t>Различные виды статистических данных</w:t>
            </w:r>
          </w:p>
        </w:tc>
        <w:tc>
          <w:tcPr>
            <w:tcW w:w="879"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12</w:t>
            </w:r>
          </w:p>
        </w:tc>
        <w:tc>
          <w:tcPr>
            <w:tcW w:w="992"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2</w:t>
            </w:r>
          </w:p>
        </w:tc>
        <w:tc>
          <w:tcPr>
            <w:tcW w:w="1814" w:type="dxa"/>
            <w:tcMar>
              <w:left w:w="0" w:type="dxa"/>
              <w:right w:w="0" w:type="dxa"/>
            </w:tcMar>
            <w:vAlign w:val="center"/>
          </w:tcPr>
          <w:p w:rsidR="00A91FD3" w:rsidRPr="001F0ED0" w:rsidRDefault="00A91FD3" w:rsidP="00B87D5C">
            <w:pPr>
              <w:spacing w:line="240" w:lineRule="auto"/>
              <w:ind w:firstLine="0"/>
              <w:jc w:val="center"/>
              <w:rPr>
                <w:color w:val="000000"/>
                <w:sz w:val="24"/>
                <w:szCs w:val="24"/>
              </w:rPr>
            </w:pPr>
            <w:r>
              <w:rPr>
                <w:color w:val="000000"/>
                <w:sz w:val="24"/>
                <w:szCs w:val="24"/>
              </w:rPr>
              <w:t>2</w:t>
            </w:r>
          </w:p>
        </w:tc>
        <w:tc>
          <w:tcPr>
            <w:tcW w:w="1304"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8</w:t>
            </w:r>
          </w:p>
        </w:tc>
        <w:tc>
          <w:tcPr>
            <w:tcW w:w="1843" w:type="dxa"/>
            <w:vMerge/>
          </w:tcPr>
          <w:p w:rsidR="00A91FD3" w:rsidRPr="00513A50" w:rsidRDefault="00A91FD3" w:rsidP="00A440E0">
            <w:pPr>
              <w:spacing w:line="240" w:lineRule="auto"/>
              <w:rPr>
                <w:sz w:val="24"/>
                <w:szCs w:val="24"/>
              </w:rPr>
            </w:pPr>
          </w:p>
        </w:tc>
      </w:tr>
      <w:tr w:rsidR="00A91FD3" w:rsidRPr="00513A50" w:rsidTr="00A91FD3">
        <w:trPr>
          <w:cantSplit/>
          <w:trHeight w:val="851"/>
        </w:trPr>
        <w:tc>
          <w:tcPr>
            <w:tcW w:w="709" w:type="dxa"/>
          </w:tcPr>
          <w:p w:rsidR="00A91FD3" w:rsidRPr="00513A50" w:rsidRDefault="00A91FD3" w:rsidP="00A440E0">
            <w:pPr>
              <w:spacing w:line="240" w:lineRule="auto"/>
              <w:ind w:firstLine="0"/>
              <w:jc w:val="center"/>
              <w:rPr>
                <w:sz w:val="24"/>
                <w:szCs w:val="24"/>
              </w:rPr>
            </w:pPr>
            <w:r w:rsidRPr="00513A50">
              <w:rPr>
                <w:sz w:val="24"/>
                <w:szCs w:val="24"/>
              </w:rPr>
              <w:t>3.</w:t>
            </w:r>
          </w:p>
        </w:tc>
        <w:tc>
          <w:tcPr>
            <w:tcW w:w="2552" w:type="dxa"/>
            <w:tcMar>
              <w:left w:w="0" w:type="dxa"/>
              <w:right w:w="0" w:type="dxa"/>
            </w:tcMar>
          </w:tcPr>
          <w:p w:rsidR="00A91FD3" w:rsidRPr="00DD297E" w:rsidRDefault="00A91FD3" w:rsidP="000F69F7">
            <w:pPr>
              <w:spacing w:line="240" w:lineRule="auto"/>
              <w:ind w:firstLine="0"/>
              <w:jc w:val="left"/>
              <w:rPr>
                <w:color w:val="000000"/>
                <w:sz w:val="24"/>
                <w:szCs w:val="24"/>
              </w:rPr>
            </w:pPr>
            <w:r w:rsidRPr="00645B13">
              <w:rPr>
                <w:color w:val="000000"/>
                <w:sz w:val="24"/>
                <w:szCs w:val="24"/>
              </w:rPr>
              <w:t>Корреляционный анализ</w:t>
            </w:r>
          </w:p>
        </w:tc>
        <w:tc>
          <w:tcPr>
            <w:tcW w:w="879"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20</w:t>
            </w:r>
          </w:p>
        </w:tc>
        <w:tc>
          <w:tcPr>
            <w:tcW w:w="992"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2</w:t>
            </w:r>
          </w:p>
        </w:tc>
        <w:tc>
          <w:tcPr>
            <w:tcW w:w="1814" w:type="dxa"/>
            <w:tcMar>
              <w:left w:w="0" w:type="dxa"/>
              <w:right w:w="0" w:type="dxa"/>
            </w:tcMar>
            <w:vAlign w:val="center"/>
          </w:tcPr>
          <w:p w:rsidR="00A91FD3" w:rsidRPr="001F0ED0" w:rsidRDefault="00A91FD3" w:rsidP="00B87D5C">
            <w:pPr>
              <w:spacing w:line="240" w:lineRule="auto"/>
              <w:ind w:firstLine="0"/>
              <w:jc w:val="center"/>
              <w:rPr>
                <w:color w:val="000000"/>
                <w:sz w:val="24"/>
                <w:szCs w:val="24"/>
              </w:rPr>
            </w:pPr>
            <w:r>
              <w:rPr>
                <w:color w:val="000000"/>
                <w:sz w:val="24"/>
                <w:szCs w:val="24"/>
              </w:rPr>
              <w:t>4</w:t>
            </w:r>
          </w:p>
        </w:tc>
        <w:tc>
          <w:tcPr>
            <w:tcW w:w="1304" w:type="dxa"/>
            <w:tcMar>
              <w:left w:w="0" w:type="dxa"/>
              <w:right w:w="0" w:type="dxa"/>
            </w:tcMar>
            <w:vAlign w:val="center"/>
          </w:tcPr>
          <w:p w:rsidR="00A91FD3" w:rsidRPr="00B87D5C" w:rsidRDefault="00A91FD3" w:rsidP="00B87D5C">
            <w:pPr>
              <w:spacing w:line="240" w:lineRule="auto"/>
              <w:ind w:firstLine="0"/>
              <w:jc w:val="center"/>
              <w:rPr>
                <w:color w:val="000000"/>
                <w:sz w:val="24"/>
                <w:szCs w:val="24"/>
              </w:rPr>
            </w:pPr>
            <w:r>
              <w:rPr>
                <w:color w:val="000000"/>
                <w:sz w:val="24"/>
                <w:szCs w:val="24"/>
              </w:rPr>
              <w:t>14</w:t>
            </w:r>
          </w:p>
        </w:tc>
        <w:tc>
          <w:tcPr>
            <w:tcW w:w="1843" w:type="dxa"/>
            <w:vMerge/>
          </w:tcPr>
          <w:p w:rsidR="00A91FD3" w:rsidRPr="00513A50" w:rsidRDefault="00A91FD3" w:rsidP="00A440E0">
            <w:pPr>
              <w:spacing w:line="240" w:lineRule="auto"/>
              <w:rPr>
                <w:sz w:val="24"/>
                <w:szCs w:val="24"/>
              </w:rPr>
            </w:pPr>
          </w:p>
        </w:tc>
      </w:tr>
      <w:tr w:rsidR="00A91FD3" w:rsidRPr="00513A50" w:rsidTr="00A91FD3">
        <w:trPr>
          <w:cantSplit/>
          <w:trHeight w:val="851"/>
        </w:trPr>
        <w:tc>
          <w:tcPr>
            <w:tcW w:w="709" w:type="dxa"/>
          </w:tcPr>
          <w:p w:rsidR="00A91FD3" w:rsidRPr="00513A50" w:rsidRDefault="00A91FD3" w:rsidP="00645B13">
            <w:pPr>
              <w:spacing w:line="240" w:lineRule="auto"/>
              <w:ind w:firstLine="0"/>
              <w:jc w:val="center"/>
              <w:rPr>
                <w:sz w:val="24"/>
                <w:szCs w:val="24"/>
              </w:rPr>
            </w:pPr>
            <w:r>
              <w:rPr>
                <w:sz w:val="24"/>
                <w:szCs w:val="24"/>
              </w:rPr>
              <w:t>4.</w:t>
            </w:r>
          </w:p>
        </w:tc>
        <w:tc>
          <w:tcPr>
            <w:tcW w:w="2552" w:type="dxa"/>
            <w:tcMar>
              <w:left w:w="0" w:type="dxa"/>
              <w:right w:w="0" w:type="dxa"/>
            </w:tcMar>
          </w:tcPr>
          <w:p w:rsidR="00A91FD3" w:rsidRPr="00645B13" w:rsidRDefault="00A91FD3" w:rsidP="00645B13">
            <w:pPr>
              <w:spacing w:line="240" w:lineRule="auto"/>
              <w:ind w:firstLine="0"/>
              <w:jc w:val="left"/>
              <w:rPr>
                <w:color w:val="000000"/>
                <w:sz w:val="24"/>
                <w:szCs w:val="24"/>
              </w:rPr>
            </w:pPr>
            <w:r w:rsidRPr="00645B13">
              <w:rPr>
                <w:color w:val="000000"/>
                <w:sz w:val="24"/>
                <w:szCs w:val="24"/>
              </w:rPr>
              <w:t>Дисперсионный анализ</w:t>
            </w:r>
          </w:p>
        </w:tc>
        <w:tc>
          <w:tcPr>
            <w:tcW w:w="879"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18</w:t>
            </w:r>
          </w:p>
        </w:tc>
        <w:tc>
          <w:tcPr>
            <w:tcW w:w="992"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2</w:t>
            </w:r>
          </w:p>
        </w:tc>
        <w:tc>
          <w:tcPr>
            <w:tcW w:w="1814" w:type="dxa"/>
            <w:tcMar>
              <w:left w:w="0" w:type="dxa"/>
              <w:right w:w="0" w:type="dxa"/>
            </w:tcMar>
            <w:vAlign w:val="center"/>
          </w:tcPr>
          <w:p w:rsidR="00A91FD3" w:rsidRPr="001F0ED0" w:rsidRDefault="00A91FD3" w:rsidP="00645B13">
            <w:pPr>
              <w:spacing w:line="240" w:lineRule="auto"/>
              <w:ind w:firstLine="0"/>
              <w:jc w:val="center"/>
              <w:rPr>
                <w:color w:val="000000"/>
                <w:sz w:val="24"/>
                <w:szCs w:val="24"/>
              </w:rPr>
            </w:pPr>
            <w:r>
              <w:rPr>
                <w:color w:val="000000"/>
                <w:sz w:val="24"/>
                <w:szCs w:val="24"/>
              </w:rPr>
              <w:t>2</w:t>
            </w:r>
          </w:p>
        </w:tc>
        <w:tc>
          <w:tcPr>
            <w:tcW w:w="1304"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14</w:t>
            </w:r>
          </w:p>
        </w:tc>
        <w:tc>
          <w:tcPr>
            <w:tcW w:w="1843" w:type="dxa"/>
            <w:vMerge/>
          </w:tcPr>
          <w:p w:rsidR="00A91FD3" w:rsidRPr="00513A50" w:rsidRDefault="00A91FD3" w:rsidP="00645B13">
            <w:pPr>
              <w:spacing w:line="240" w:lineRule="auto"/>
              <w:rPr>
                <w:sz w:val="24"/>
                <w:szCs w:val="24"/>
              </w:rPr>
            </w:pPr>
          </w:p>
        </w:tc>
      </w:tr>
      <w:tr w:rsidR="00A91FD3" w:rsidRPr="00513A50" w:rsidTr="00A91FD3">
        <w:trPr>
          <w:cantSplit/>
          <w:trHeight w:val="851"/>
        </w:trPr>
        <w:tc>
          <w:tcPr>
            <w:tcW w:w="709" w:type="dxa"/>
          </w:tcPr>
          <w:p w:rsidR="00A91FD3" w:rsidRPr="00513A50" w:rsidRDefault="00A91FD3" w:rsidP="00645B13">
            <w:pPr>
              <w:spacing w:line="240" w:lineRule="auto"/>
              <w:ind w:firstLine="0"/>
              <w:jc w:val="center"/>
              <w:rPr>
                <w:sz w:val="24"/>
                <w:szCs w:val="24"/>
              </w:rPr>
            </w:pPr>
            <w:r>
              <w:rPr>
                <w:sz w:val="24"/>
                <w:szCs w:val="24"/>
              </w:rPr>
              <w:t>5.</w:t>
            </w:r>
          </w:p>
        </w:tc>
        <w:tc>
          <w:tcPr>
            <w:tcW w:w="2552" w:type="dxa"/>
            <w:tcMar>
              <w:left w:w="0" w:type="dxa"/>
              <w:right w:w="0" w:type="dxa"/>
            </w:tcMar>
          </w:tcPr>
          <w:p w:rsidR="00A91FD3" w:rsidRPr="00645B13" w:rsidRDefault="00A91FD3" w:rsidP="00645B13">
            <w:pPr>
              <w:spacing w:line="240" w:lineRule="auto"/>
              <w:ind w:firstLine="0"/>
              <w:jc w:val="left"/>
              <w:rPr>
                <w:color w:val="000000"/>
                <w:sz w:val="24"/>
                <w:szCs w:val="24"/>
              </w:rPr>
            </w:pPr>
            <w:r w:rsidRPr="00645B13">
              <w:rPr>
                <w:color w:val="000000"/>
                <w:sz w:val="24"/>
                <w:szCs w:val="24"/>
              </w:rPr>
              <w:t>Модели и методы регрессионного анализа</w:t>
            </w:r>
          </w:p>
        </w:tc>
        <w:tc>
          <w:tcPr>
            <w:tcW w:w="879"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24</w:t>
            </w:r>
          </w:p>
        </w:tc>
        <w:tc>
          <w:tcPr>
            <w:tcW w:w="992"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8</w:t>
            </w:r>
          </w:p>
        </w:tc>
        <w:tc>
          <w:tcPr>
            <w:tcW w:w="993"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4</w:t>
            </w:r>
          </w:p>
        </w:tc>
        <w:tc>
          <w:tcPr>
            <w:tcW w:w="1814" w:type="dxa"/>
            <w:tcMar>
              <w:left w:w="0" w:type="dxa"/>
              <w:right w:w="0" w:type="dxa"/>
            </w:tcMar>
            <w:vAlign w:val="center"/>
          </w:tcPr>
          <w:p w:rsidR="00A91FD3" w:rsidRPr="001F0ED0" w:rsidRDefault="00A91FD3" w:rsidP="00645B13">
            <w:pPr>
              <w:spacing w:line="240" w:lineRule="auto"/>
              <w:ind w:firstLine="0"/>
              <w:jc w:val="center"/>
              <w:rPr>
                <w:color w:val="000000"/>
                <w:sz w:val="24"/>
                <w:szCs w:val="24"/>
              </w:rPr>
            </w:pPr>
            <w:r>
              <w:rPr>
                <w:color w:val="000000"/>
                <w:sz w:val="24"/>
                <w:szCs w:val="24"/>
              </w:rPr>
              <w:t>4</w:t>
            </w:r>
          </w:p>
        </w:tc>
        <w:tc>
          <w:tcPr>
            <w:tcW w:w="1304"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16</w:t>
            </w:r>
          </w:p>
        </w:tc>
        <w:tc>
          <w:tcPr>
            <w:tcW w:w="1843" w:type="dxa"/>
            <w:vMerge/>
          </w:tcPr>
          <w:p w:rsidR="00A91FD3" w:rsidRPr="00513A50" w:rsidRDefault="00A91FD3" w:rsidP="00645B13">
            <w:pPr>
              <w:spacing w:line="240" w:lineRule="auto"/>
              <w:rPr>
                <w:sz w:val="24"/>
                <w:szCs w:val="24"/>
              </w:rPr>
            </w:pPr>
          </w:p>
        </w:tc>
      </w:tr>
      <w:tr w:rsidR="00A91FD3" w:rsidRPr="00513A50" w:rsidTr="00A91FD3">
        <w:trPr>
          <w:cantSplit/>
          <w:trHeight w:val="851"/>
        </w:trPr>
        <w:tc>
          <w:tcPr>
            <w:tcW w:w="709" w:type="dxa"/>
          </w:tcPr>
          <w:p w:rsidR="00A91FD3" w:rsidRPr="00513A50" w:rsidRDefault="00A91FD3" w:rsidP="00645B13">
            <w:pPr>
              <w:spacing w:line="240" w:lineRule="auto"/>
              <w:ind w:firstLine="0"/>
              <w:jc w:val="center"/>
              <w:rPr>
                <w:sz w:val="24"/>
                <w:szCs w:val="24"/>
              </w:rPr>
            </w:pPr>
            <w:r>
              <w:rPr>
                <w:sz w:val="24"/>
                <w:szCs w:val="24"/>
              </w:rPr>
              <w:t>6.</w:t>
            </w:r>
          </w:p>
        </w:tc>
        <w:tc>
          <w:tcPr>
            <w:tcW w:w="2552" w:type="dxa"/>
            <w:tcMar>
              <w:left w:w="0" w:type="dxa"/>
              <w:right w:w="0" w:type="dxa"/>
            </w:tcMar>
          </w:tcPr>
          <w:p w:rsidR="00A91FD3" w:rsidRPr="00645B13" w:rsidRDefault="00A91FD3" w:rsidP="00645B13">
            <w:pPr>
              <w:spacing w:line="240" w:lineRule="auto"/>
              <w:ind w:firstLine="0"/>
              <w:jc w:val="left"/>
              <w:rPr>
                <w:color w:val="000000"/>
                <w:sz w:val="24"/>
                <w:szCs w:val="24"/>
              </w:rPr>
            </w:pPr>
            <w:r w:rsidRPr="00645B13">
              <w:rPr>
                <w:color w:val="000000"/>
                <w:sz w:val="24"/>
                <w:szCs w:val="24"/>
              </w:rPr>
              <w:t>Анализ рядов динамики</w:t>
            </w:r>
          </w:p>
        </w:tc>
        <w:tc>
          <w:tcPr>
            <w:tcW w:w="879"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26</w:t>
            </w:r>
          </w:p>
        </w:tc>
        <w:tc>
          <w:tcPr>
            <w:tcW w:w="992"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8</w:t>
            </w:r>
          </w:p>
        </w:tc>
        <w:tc>
          <w:tcPr>
            <w:tcW w:w="993"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4</w:t>
            </w:r>
          </w:p>
        </w:tc>
        <w:tc>
          <w:tcPr>
            <w:tcW w:w="1814" w:type="dxa"/>
            <w:tcMar>
              <w:left w:w="0" w:type="dxa"/>
              <w:right w:w="0" w:type="dxa"/>
            </w:tcMar>
            <w:vAlign w:val="center"/>
          </w:tcPr>
          <w:p w:rsidR="00A91FD3" w:rsidRPr="001F0ED0" w:rsidRDefault="00A91FD3" w:rsidP="00645B13">
            <w:pPr>
              <w:spacing w:line="240" w:lineRule="auto"/>
              <w:ind w:firstLine="0"/>
              <w:jc w:val="center"/>
              <w:rPr>
                <w:color w:val="000000"/>
                <w:sz w:val="24"/>
                <w:szCs w:val="24"/>
              </w:rPr>
            </w:pPr>
            <w:r>
              <w:rPr>
                <w:color w:val="000000"/>
                <w:sz w:val="24"/>
                <w:szCs w:val="24"/>
              </w:rPr>
              <w:t>4</w:t>
            </w:r>
          </w:p>
        </w:tc>
        <w:tc>
          <w:tcPr>
            <w:tcW w:w="1304" w:type="dxa"/>
            <w:tcMar>
              <w:left w:w="0" w:type="dxa"/>
              <w:right w:w="0" w:type="dxa"/>
            </w:tcMar>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18</w:t>
            </w:r>
          </w:p>
        </w:tc>
        <w:tc>
          <w:tcPr>
            <w:tcW w:w="1843" w:type="dxa"/>
            <w:vMerge/>
          </w:tcPr>
          <w:p w:rsidR="00A91FD3" w:rsidRPr="00513A50" w:rsidRDefault="00A91FD3" w:rsidP="00645B13">
            <w:pPr>
              <w:spacing w:line="240" w:lineRule="auto"/>
              <w:rPr>
                <w:sz w:val="24"/>
                <w:szCs w:val="24"/>
              </w:rPr>
            </w:pPr>
          </w:p>
        </w:tc>
      </w:tr>
      <w:tr w:rsidR="00A91FD3" w:rsidRPr="0064347E" w:rsidTr="00A91FD3">
        <w:trPr>
          <w:cantSplit/>
        </w:trPr>
        <w:tc>
          <w:tcPr>
            <w:tcW w:w="709" w:type="dxa"/>
          </w:tcPr>
          <w:p w:rsidR="00A91FD3" w:rsidRPr="0064347E" w:rsidRDefault="00A91FD3" w:rsidP="00645B13">
            <w:pPr>
              <w:spacing w:line="240" w:lineRule="auto"/>
              <w:ind w:firstLine="0"/>
              <w:jc w:val="center"/>
              <w:rPr>
                <w:sz w:val="24"/>
                <w:szCs w:val="24"/>
              </w:rPr>
            </w:pPr>
          </w:p>
        </w:tc>
        <w:tc>
          <w:tcPr>
            <w:tcW w:w="2552" w:type="dxa"/>
          </w:tcPr>
          <w:p w:rsidR="00A91FD3" w:rsidRPr="00B87D5C" w:rsidRDefault="00A91FD3" w:rsidP="00645B13">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vAlign w:val="center"/>
          </w:tcPr>
          <w:p w:rsidR="00A91FD3" w:rsidRPr="00B87D5C" w:rsidRDefault="00A91FD3" w:rsidP="00645B13">
            <w:pPr>
              <w:spacing w:line="240" w:lineRule="auto"/>
              <w:ind w:firstLine="0"/>
              <w:jc w:val="center"/>
              <w:rPr>
                <w:color w:val="000000"/>
                <w:sz w:val="24"/>
                <w:szCs w:val="24"/>
              </w:rPr>
            </w:pPr>
            <w:r>
              <w:rPr>
                <w:color w:val="000000"/>
                <w:sz w:val="24"/>
                <w:szCs w:val="24"/>
              </w:rPr>
              <w:t>108</w:t>
            </w:r>
          </w:p>
        </w:tc>
        <w:tc>
          <w:tcPr>
            <w:tcW w:w="992" w:type="dxa"/>
            <w:vAlign w:val="center"/>
          </w:tcPr>
          <w:p w:rsidR="00A91FD3" w:rsidRPr="009D1EC7" w:rsidRDefault="00A91FD3" w:rsidP="00645B13">
            <w:pPr>
              <w:spacing w:line="240" w:lineRule="auto"/>
              <w:ind w:firstLine="0"/>
              <w:jc w:val="center"/>
              <w:rPr>
                <w:color w:val="000000"/>
                <w:sz w:val="24"/>
                <w:szCs w:val="24"/>
              </w:rPr>
            </w:pPr>
            <w:r>
              <w:rPr>
                <w:color w:val="000000"/>
                <w:sz w:val="24"/>
                <w:szCs w:val="24"/>
              </w:rPr>
              <w:t>34</w:t>
            </w:r>
          </w:p>
        </w:tc>
        <w:tc>
          <w:tcPr>
            <w:tcW w:w="993" w:type="dxa"/>
            <w:vAlign w:val="center"/>
          </w:tcPr>
          <w:p w:rsidR="00A91FD3" w:rsidRPr="009D1EC7" w:rsidRDefault="00A91FD3" w:rsidP="00645B13">
            <w:pPr>
              <w:spacing w:line="240" w:lineRule="auto"/>
              <w:ind w:firstLine="0"/>
              <w:jc w:val="center"/>
              <w:rPr>
                <w:color w:val="000000"/>
                <w:sz w:val="24"/>
                <w:szCs w:val="24"/>
              </w:rPr>
            </w:pPr>
          </w:p>
          <w:p w:rsidR="00A91FD3" w:rsidRPr="009D1EC7" w:rsidRDefault="00A91FD3" w:rsidP="00645B13">
            <w:pPr>
              <w:spacing w:line="240" w:lineRule="auto"/>
              <w:ind w:firstLine="0"/>
              <w:rPr>
                <w:color w:val="000000"/>
                <w:sz w:val="24"/>
                <w:szCs w:val="24"/>
              </w:rPr>
            </w:pPr>
            <w:r w:rsidRPr="009D1EC7">
              <w:rPr>
                <w:color w:val="000000"/>
                <w:sz w:val="24"/>
                <w:szCs w:val="24"/>
              </w:rPr>
              <w:t xml:space="preserve">  16</w:t>
            </w:r>
          </w:p>
          <w:p w:rsidR="00A91FD3" w:rsidRPr="009D1EC7" w:rsidRDefault="00A91FD3" w:rsidP="00645B13">
            <w:pPr>
              <w:spacing w:line="240" w:lineRule="auto"/>
              <w:ind w:firstLine="0"/>
              <w:jc w:val="center"/>
              <w:rPr>
                <w:strike/>
                <w:color w:val="000000"/>
                <w:sz w:val="24"/>
                <w:szCs w:val="24"/>
              </w:rPr>
            </w:pPr>
          </w:p>
        </w:tc>
        <w:tc>
          <w:tcPr>
            <w:tcW w:w="1814" w:type="dxa"/>
            <w:vAlign w:val="center"/>
          </w:tcPr>
          <w:p w:rsidR="00A91FD3" w:rsidRPr="009D1EC7" w:rsidRDefault="00A91FD3" w:rsidP="00645B13">
            <w:pPr>
              <w:spacing w:line="240" w:lineRule="auto"/>
              <w:ind w:firstLine="0"/>
              <w:jc w:val="center"/>
              <w:rPr>
                <w:color w:val="000000"/>
                <w:sz w:val="24"/>
                <w:szCs w:val="24"/>
              </w:rPr>
            </w:pPr>
            <w:r>
              <w:rPr>
                <w:color w:val="000000"/>
                <w:sz w:val="24"/>
                <w:szCs w:val="24"/>
              </w:rPr>
              <w:t>18</w:t>
            </w:r>
          </w:p>
        </w:tc>
        <w:tc>
          <w:tcPr>
            <w:tcW w:w="1304" w:type="dxa"/>
            <w:vAlign w:val="center"/>
          </w:tcPr>
          <w:p w:rsidR="00A91FD3" w:rsidRPr="009D1EC7" w:rsidRDefault="00A91FD3" w:rsidP="00645B13">
            <w:pPr>
              <w:spacing w:line="240" w:lineRule="auto"/>
              <w:ind w:firstLine="0"/>
              <w:jc w:val="center"/>
              <w:rPr>
                <w:color w:val="000000"/>
                <w:sz w:val="24"/>
                <w:szCs w:val="24"/>
              </w:rPr>
            </w:pPr>
            <w:r>
              <w:rPr>
                <w:color w:val="000000"/>
                <w:sz w:val="24"/>
                <w:szCs w:val="24"/>
              </w:rPr>
              <w:t>74</w:t>
            </w:r>
          </w:p>
        </w:tc>
        <w:tc>
          <w:tcPr>
            <w:tcW w:w="1843" w:type="dxa"/>
          </w:tcPr>
          <w:p w:rsidR="00A91FD3" w:rsidRPr="0064347E" w:rsidRDefault="00A91FD3" w:rsidP="00645B13">
            <w:pPr>
              <w:spacing w:line="240" w:lineRule="auto"/>
              <w:ind w:firstLine="0"/>
              <w:rPr>
                <w:sz w:val="24"/>
                <w:szCs w:val="24"/>
              </w:rPr>
            </w:pPr>
            <w:r>
              <w:rPr>
                <w:sz w:val="24"/>
                <w:szCs w:val="24"/>
              </w:rPr>
              <w:t>Согласно учебному плану: д</w:t>
            </w:r>
            <w:r w:rsidRPr="009F2703">
              <w:rPr>
                <w:sz w:val="24"/>
                <w:szCs w:val="24"/>
              </w:rPr>
              <w:t>омашнее творческое задание</w:t>
            </w:r>
          </w:p>
        </w:tc>
      </w:tr>
      <w:tr w:rsidR="00A91FD3" w:rsidRPr="00513A50" w:rsidTr="00A91FD3">
        <w:trPr>
          <w:cantSplit/>
        </w:trPr>
        <w:tc>
          <w:tcPr>
            <w:tcW w:w="709" w:type="dxa"/>
          </w:tcPr>
          <w:p w:rsidR="00A91FD3" w:rsidRPr="0064347E" w:rsidRDefault="00A91FD3" w:rsidP="00645B13">
            <w:pPr>
              <w:spacing w:line="240" w:lineRule="auto"/>
              <w:ind w:firstLine="0"/>
              <w:jc w:val="center"/>
              <w:rPr>
                <w:sz w:val="24"/>
                <w:szCs w:val="24"/>
              </w:rPr>
            </w:pPr>
          </w:p>
        </w:tc>
        <w:tc>
          <w:tcPr>
            <w:tcW w:w="2552" w:type="dxa"/>
          </w:tcPr>
          <w:p w:rsidR="00A91FD3" w:rsidRPr="0064347E" w:rsidRDefault="00A91FD3" w:rsidP="00645B13">
            <w:pPr>
              <w:tabs>
                <w:tab w:val="right" w:pos="851"/>
              </w:tabs>
              <w:ind w:firstLine="0"/>
              <w:rPr>
                <w:sz w:val="24"/>
                <w:szCs w:val="24"/>
              </w:rPr>
            </w:pPr>
            <w:r w:rsidRPr="0064347E">
              <w:rPr>
                <w:sz w:val="24"/>
                <w:szCs w:val="24"/>
              </w:rPr>
              <w:t>Итого в %</w:t>
            </w:r>
          </w:p>
        </w:tc>
        <w:tc>
          <w:tcPr>
            <w:tcW w:w="879" w:type="dxa"/>
          </w:tcPr>
          <w:p w:rsidR="00A91FD3" w:rsidRPr="0064347E" w:rsidRDefault="00A91FD3" w:rsidP="00645B13">
            <w:pPr>
              <w:spacing w:line="240" w:lineRule="auto"/>
              <w:ind w:firstLine="0"/>
              <w:rPr>
                <w:sz w:val="24"/>
                <w:szCs w:val="24"/>
                <w:lang w:val="en-US"/>
              </w:rPr>
            </w:pPr>
          </w:p>
        </w:tc>
        <w:tc>
          <w:tcPr>
            <w:tcW w:w="992" w:type="dxa"/>
          </w:tcPr>
          <w:p w:rsidR="00A91FD3" w:rsidRPr="00A91FD3" w:rsidRDefault="00A91FD3" w:rsidP="00A91FD3">
            <w:pPr>
              <w:spacing w:line="240" w:lineRule="auto"/>
              <w:ind w:firstLine="0"/>
              <w:jc w:val="center"/>
              <w:rPr>
                <w:sz w:val="24"/>
                <w:szCs w:val="24"/>
              </w:rPr>
            </w:pPr>
            <w:r w:rsidRPr="00A91FD3">
              <w:rPr>
                <w:sz w:val="24"/>
                <w:szCs w:val="24"/>
              </w:rPr>
              <w:t>31</w:t>
            </w:r>
          </w:p>
        </w:tc>
        <w:tc>
          <w:tcPr>
            <w:tcW w:w="993" w:type="dxa"/>
          </w:tcPr>
          <w:p w:rsidR="00A91FD3" w:rsidRPr="00A91FD3" w:rsidRDefault="00A91FD3" w:rsidP="00A91FD3">
            <w:pPr>
              <w:spacing w:line="240" w:lineRule="auto"/>
              <w:ind w:firstLine="0"/>
              <w:jc w:val="center"/>
              <w:rPr>
                <w:sz w:val="24"/>
                <w:szCs w:val="24"/>
              </w:rPr>
            </w:pPr>
            <w:r w:rsidRPr="00A91FD3">
              <w:rPr>
                <w:sz w:val="24"/>
                <w:szCs w:val="24"/>
              </w:rPr>
              <w:t>47</w:t>
            </w:r>
          </w:p>
        </w:tc>
        <w:tc>
          <w:tcPr>
            <w:tcW w:w="1814" w:type="dxa"/>
          </w:tcPr>
          <w:p w:rsidR="00A91FD3" w:rsidRPr="00A91FD3" w:rsidRDefault="00A91FD3" w:rsidP="00A91FD3">
            <w:pPr>
              <w:spacing w:line="240" w:lineRule="auto"/>
              <w:ind w:firstLine="0"/>
              <w:jc w:val="center"/>
              <w:rPr>
                <w:sz w:val="24"/>
                <w:szCs w:val="24"/>
              </w:rPr>
            </w:pPr>
            <w:r w:rsidRPr="00A91FD3">
              <w:rPr>
                <w:sz w:val="24"/>
                <w:szCs w:val="24"/>
              </w:rPr>
              <w:t>53</w:t>
            </w:r>
          </w:p>
        </w:tc>
        <w:tc>
          <w:tcPr>
            <w:tcW w:w="1304" w:type="dxa"/>
          </w:tcPr>
          <w:p w:rsidR="00A91FD3" w:rsidRPr="00A91FD3" w:rsidRDefault="00A91FD3" w:rsidP="00A91FD3">
            <w:pPr>
              <w:spacing w:line="240" w:lineRule="auto"/>
              <w:ind w:firstLine="0"/>
              <w:jc w:val="center"/>
              <w:rPr>
                <w:sz w:val="24"/>
                <w:szCs w:val="24"/>
              </w:rPr>
            </w:pPr>
            <w:r w:rsidRPr="00A91FD3">
              <w:rPr>
                <w:sz w:val="24"/>
                <w:szCs w:val="24"/>
              </w:rPr>
              <w:t>69</w:t>
            </w:r>
          </w:p>
        </w:tc>
        <w:tc>
          <w:tcPr>
            <w:tcW w:w="1843" w:type="dxa"/>
          </w:tcPr>
          <w:p w:rsidR="00A91FD3" w:rsidRPr="00513A50" w:rsidRDefault="00A91FD3" w:rsidP="00645B13">
            <w:pPr>
              <w:spacing w:line="240" w:lineRule="auto"/>
              <w:ind w:firstLine="0"/>
              <w:rPr>
                <w:sz w:val="24"/>
                <w:szCs w:val="24"/>
              </w:rPr>
            </w:pPr>
          </w:p>
        </w:tc>
      </w:tr>
    </w:tbl>
    <w:p w:rsidR="0067770C" w:rsidRDefault="0067770C" w:rsidP="00600A1A">
      <w:bookmarkStart w:id="18" w:name="_Toc5052146"/>
    </w:p>
    <w:p w:rsidR="00435313" w:rsidRPr="003F4B9B" w:rsidRDefault="00600A1A" w:rsidP="00600A1A">
      <w:pPr>
        <w:pStyle w:val="2"/>
        <w:ind w:left="555"/>
        <w:rPr>
          <w:szCs w:val="28"/>
        </w:rPr>
      </w:pPr>
      <w:bookmarkStart w:id="19" w:name="_Toc132892470"/>
      <w:r>
        <w:rPr>
          <w:szCs w:val="28"/>
        </w:rPr>
        <w:lastRenderedPageBreak/>
        <w:t xml:space="preserve">5.3. </w:t>
      </w:r>
      <w:r w:rsidR="00435313" w:rsidRPr="003F4B9B">
        <w:rPr>
          <w:szCs w:val="28"/>
        </w:rPr>
        <w:t>Содержание</w:t>
      </w:r>
      <w:r w:rsidR="00435313">
        <w:rPr>
          <w:szCs w:val="28"/>
        </w:rPr>
        <w:t xml:space="preserve"> семинаров,</w:t>
      </w:r>
      <w:r w:rsidR="00435313" w:rsidRPr="003F4B9B">
        <w:rPr>
          <w:szCs w:val="28"/>
        </w:rPr>
        <w:t xml:space="preserve"> практических занятий</w:t>
      </w:r>
      <w:bookmarkEnd w:id="18"/>
      <w:bookmarkEnd w:id="19"/>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812"/>
        <w:gridCol w:w="1832"/>
      </w:tblGrid>
      <w:tr w:rsidR="00435313" w:rsidRPr="00513A50" w:rsidTr="00472293">
        <w:trPr>
          <w:cantSplit/>
          <w:trHeight w:val="20"/>
          <w:jc w:val="center"/>
        </w:trPr>
        <w:tc>
          <w:tcPr>
            <w:tcW w:w="2405" w:type="dxa"/>
          </w:tcPr>
          <w:p w:rsidR="00435313" w:rsidRPr="000F69F7" w:rsidRDefault="00435313" w:rsidP="00A91FD3">
            <w:pPr>
              <w:spacing w:line="240" w:lineRule="auto"/>
              <w:ind w:firstLine="0"/>
              <w:rPr>
                <w:b/>
                <w:sz w:val="24"/>
                <w:szCs w:val="24"/>
              </w:rPr>
            </w:pPr>
            <w:r w:rsidRPr="000F69F7">
              <w:rPr>
                <w:b/>
                <w:sz w:val="24"/>
                <w:szCs w:val="24"/>
              </w:rPr>
              <w:t>Наименование тем (разделов) дисциплины</w:t>
            </w:r>
          </w:p>
        </w:tc>
        <w:tc>
          <w:tcPr>
            <w:tcW w:w="5812" w:type="dxa"/>
          </w:tcPr>
          <w:p w:rsidR="00435313" w:rsidRPr="000F69F7" w:rsidRDefault="00435313" w:rsidP="00A91FD3">
            <w:pPr>
              <w:keepNext/>
              <w:spacing w:line="240" w:lineRule="auto"/>
              <w:ind w:firstLine="0"/>
              <w:rPr>
                <w:b/>
                <w:sz w:val="24"/>
                <w:szCs w:val="24"/>
              </w:rPr>
            </w:pPr>
            <w:r w:rsidRPr="000F69F7">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32" w:type="dxa"/>
          </w:tcPr>
          <w:p w:rsidR="00435313" w:rsidRPr="000F69F7" w:rsidRDefault="00435313" w:rsidP="00A91FD3">
            <w:pPr>
              <w:pStyle w:val="a3"/>
              <w:spacing w:before="0" w:after="0" w:line="240" w:lineRule="auto"/>
              <w:jc w:val="both"/>
              <w:rPr>
                <w:b/>
                <w:sz w:val="24"/>
                <w:szCs w:val="24"/>
              </w:rPr>
            </w:pPr>
            <w:r w:rsidRPr="000F69F7">
              <w:rPr>
                <w:b/>
                <w:sz w:val="24"/>
                <w:szCs w:val="24"/>
              </w:rPr>
              <w:t>Формы проведения занятий</w:t>
            </w:r>
          </w:p>
        </w:tc>
      </w:tr>
      <w:tr w:rsidR="00435313" w:rsidRPr="00513A50" w:rsidTr="00472293">
        <w:trPr>
          <w:cantSplit/>
          <w:trHeight w:val="20"/>
          <w:jc w:val="center"/>
        </w:trPr>
        <w:tc>
          <w:tcPr>
            <w:tcW w:w="2405" w:type="dxa"/>
          </w:tcPr>
          <w:p w:rsidR="00435313" w:rsidRPr="00DD297E" w:rsidRDefault="00CF2031" w:rsidP="0058253D">
            <w:pPr>
              <w:spacing w:line="240" w:lineRule="auto"/>
              <w:ind w:firstLine="0"/>
              <w:jc w:val="left"/>
              <w:rPr>
                <w:color w:val="000000"/>
                <w:sz w:val="24"/>
                <w:szCs w:val="24"/>
              </w:rPr>
            </w:pPr>
            <w:r w:rsidRPr="00CF2031">
              <w:rPr>
                <w:color w:val="000000"/>
                <w:sz w:val="24"/>
                <w:szCs w:val="24"/>
              </w:rPr>
              <w:t>Введение в прикладной статистический анализ</w:t>
            </w:r>
          </w:p>
        </w:tc>
        <w:tc>
          <w:tcPr>
            <w:tcW w:w="5812" w:type="dxa"/>
          </w:tcPr>
          <w:p w:rsidR="00435313" w:rsidRDefault="00B20766" w:rsidP="00E657E1">
            <w:pPr>
              <w:spacing w:line="240" w:lineRule="auto"/>
              <w:ind w:firstLine="0"/>
              <w:jc w:val="left"/>
              <w:rPr>
                <w:sz w:val="24"/>
                <w:szCs w:val="24"/>
              </w:rPr>
            </w:pPr>
            <w:r w:rsidRPr="00B20766">
              <w:rPr>
                <w:sz w:val="24"/>
                <w:szCs w:val="24"/>
              </w:rPr>
              <w:t xml:space="preserve">Данные в экономике, их </w:t>
            </w:r>
            <w:r w:rsidR="00E657E1" w:rsidRPr="00B20766">
              <w:rPr>
                <w:sz w:val="24"/>
                <w:szCs w:val="24"/>
              </w:rPr>
              <w:t>визуализация и</w:t>
            </w:r>
            <w:r w:rsidRPr="00B20766">
              <w:rPr>
                <w:sz w:val="24"/>
                <w:szCs w:val="24"/>
              </w:rPr>
              <w:t xml:space="preserve"> предварител</w:t>
            </w:r>
            <w:r>
              <w:rPr>
                <w:sz w:val="24"/>
                <w:szCs w:val="24"/>
              </w:rPr>
              <w:t>ьная обработка, данные в логистике</w:t>
            </w:r>
          </w:p>
          <w:p w:rsidR="00435313" w:rsidRPr="00A91FD3" w:rsidRDefault="00435313" w:rsidP="009D1EC7">
            <w:pPr>
              <w:spacing w:line="240" w:lineRule="auto"/>
              <w:ind w:firstLine="0"/>
              <w:rPr>
                <w:i/>
                <w:sz w:val="24"/>
                <w:szCs w:val="24"/>
              </w:rPr>
            </w:pPr>
            <w:r w:rsidRPr="00A91FD3">
              <w:rPr>
                <w:i/>
                <w:sz w:val="24"/>
                <w:szCs w:val="24"/>
              </w:rPr>
              <w:t>Рекомендуемые источники:</w:t>
            </w:r>
            <w:r w:rsidR="00E657E1" w:rsidRPr="00A91FD3">
              <w:rPr>
                <w:i/>
                <w:sz w:val="24"/>
                <w:szCs w:val="24"/>
              </w:rPr>
              <w:t xml:space="preserve"> </w:t>
            </w:r>
            <w:r w:rsidR="00B620A6" w:rsidRPr="00A91FD3">
              <w:rPr>
                <w:i/>
                <w:sz w:val="24"/>
                <w:szCs w:val="24"/>
              </w:rPr>
              <w:t>8.</w:t>
            </w:r>
            <w:r w:rsidRPr="00A91FD3">
              <w:rPr>
                <w:i/>
                <w:sz w:val="24"/>
                <w:szCs w:val="24"/>
              </w:rPr>
              <w:t xml:space="preserve"> [1</w:t>
            </w:r>
            <w:r w:rsidR="00B620A6" w:rsidRPr="00A91FD3">
              <w:rPr>
                <w:i/>
                <w:sz w:val="24"/>
                <w:szCs w:val="24"/>
              </w:rPr>
              <w:t>, 2]</w:t>
            </w:r>
          </w:p>
          <w:p w:rsidR="00435313" w:rsidRPr="00472293" w:rsidRDefault="003A68D9" w:rsidP="00470EA5">
            <w:pPr>
              <w:spacing w:line="240" w:lineRule="auto"/>
              <w:ind w:firstLine="0"/>
              <w:rPr>
                <w:sz w:val="24"/>
                <w:szCs w:val="24"/>
              </w:rPr>
            </w:pPr>
            <w:r>
              <w:rPr>
                <w:sz w:val="24"/>
                <w:szCs w:val="24"/>
              </w:rPr>
              <w:t>Предварительный анализ данных. Описательная статистика. Классификация данных по числу переменных, по наличию или отсутствию упорядочения во времени</w:t>
            </w:r>
            <w:r w:rsidR="00472293">
              <w:rPr>
                <w:sz w:val="24"/>
                <w:szCs w:val="24"/>
              </w:rPr>
              <w:t>. Классификация данных по способу их получения</w:t>
            </w:r>
            <w:r w:rsidR="00E85329">
              <w:rPr>
                <w:sz w:val="24"/>
                <w:szCs w:val="24"/>
              </w:rPr>
              <w:t>.</w:t>
            </w:r>
          </w:p>
          <w:p w:rsidR="00382F6C" w:rsidRDefault="00435313" w:rsidP="00470EA5">
            <w:pPr>
              <w:spacing w:line="240" w:lineRule="auto"/>
              <w:ind w:firstLine="0"/>
              <w:rPr>
                <w:i/>
                <w:sz w:val="24"/>
                <w:szCs w:val="24"/>
              </w:rPr>
            </w:pPr>
            <w:r w:rsidRPr="00992F71">
              <w:rPr>
                <w:i/>
                <w:sz w:val="24"/>
                <w:szCs w:val="24"/>
              </w:rPr>
              <w:t>Рекомендуемые источники:</w:t>
            </w:r>
            <w:r w:rsidR="00B620A6" w:rsidRPr="00992F71">
              <w:rPr>
                <w:i/>
                <w:sz w:val="24"/>
                <w:szCs w:val="24"/>
              </w:rPr>
              <w:t xml:space="preserve"> </w:t>
            </w:r>
          </w:p>
          <w:p w:rsidR="00435313" w:rsidRDefault="00382F6C" w:rsidP="00470EA5">
            <w:pPr>
              <w:spacing w:line="240" w:lineRule="auto"/>
              <w:ind w:firstLine="0"/>
              <w:rPr>
                <w:i/>
                <w:sz w:val="24"/>
                <w:szCs w:val="24"/>
              </w:rPr>
            </w:pPr>
            <w:r>
              <w:rPr>
                <w:i/>
                <w:sz w:val="24"/>
                <w:szCs w:val="24"/>
              </w:rPr>
              <w:t xml:space="preserve">Основная </w:t>
            </w:r>
            <w:r w:rsidR="00B620A6" w:rsidRPr="00992F71">
              <w:rPr>
                <w:i/>
                <w:sz w:val="24"/>
                <w:szCs w:val="24"/>
              </w:rPr>
              <w:t>8.</w:t>
            </w:r>
            <w:r w:rsidR="00435313" w:rsidRPr="00992F71">
              <w:rPr>
                <w:i/>
                <w:sz w:val="24"/>
                <w:szCs w:val="24"/>
              </w:rPr>
              <w:t xml:space="preserve"> [1</w:t>
            </w:r>
            <w:r>
              <w:rPr>
                <w:i/>
                <w:sz w:val="24"/>
                <w:szCs w:val="24"/>
              </w:rPr>
              <w:t>-3</w:t>
            </w:r>
            <w:r w:rsidR="00B620A6" w:rsidRPr="00992F71">
              <w:rPr>
                <w:i/>
                <w:sz w:val="24"/>
                <w:szCs w:val="24"/>
              </w:rPr>
              <w:t>]</w:t>
            </w:r>
          </w:p>
          <w:p w:rsidR="00382F6C" w:rsidRPr="00382F6C" w:rsidRDefault="00382F6C" w:rsidP="00470EA5">
            <w:pPr>
              <w:spacing w:line="240" w:lineRule="auto"/>
              <w:ind w:firstLine="0"/>
              <w:rPr>
                <w:i/>
                <w:sz w:val="24"/>
                <w:szCs w:val="24"/>
                <w:lang w:val="en-US"/>
              </w:rPr>
            </w:pPr>
            <w:r>
              <w:rPr>
                <w:i/>
                <w:sz w:val="24"/>
                <w:szCs w:val="24"/>
              </w:rPr>
              <w:t xml:space="preserve">Дополнительная </w:t>
            </w:r>
            <w:proofErr w:type="gramStart"/>
            <w:r>
              <w:rPr>
                <w:i/>
                <w:sz w:val="24"/>
                <w:szCs w:val="24"/>
              </w:rPr>
              <w:t>8.</w:t>
            </w:r>
            <w:r>
              <w:rPr>
                <w:i/>
                <w:sz w:val="24"/>
                <w:szCs w:val="24"/>
                <w:lang w:val="en-US"/>
              </w:rPr>
              <w:t>[</w:t>
            </w:r>
            <w:proofErr w:type="gramEnd"/>
            <w:r>
              <w:rPr>
                <w:i/>
                <w:sz w:val="24"/>
                <w:szCs w:val="24"/>
                <w:lang w:val="en-US"/>
              </w:rPr>
              <w:t>1-5]</w:t>
            </w:r>
          </w:p>
          <w:p w:rsidR="00373776" w:rsidRPr="00B02305" w:rsidRDefault="00373776" w:rsidP="00472293">
            <w:pPr>
              <w:spacing w:line="240" w:lineRule="auto"/>
              <w:ind w:firstLine="0"/>
              <w:rPr>
                <w:sz w:val="24"/>
                <w:szCs w:val="24"/>
              </w:rPr>
            </w:pPr>
          </w:p>
        </w:tc>
        <w:tc>
          <w:tcPr>
            <w:tcW w:w="1832" w:type="dxa"/>
          </w:tcPr>
          <w:p w:rsidR="00435313" w:rsidRPr="00513A50" w:rsidRDefault="00435313" w:rsidP="00472293">
            <w:pPr>
              <w:spacing w:line="240" w:lineRule="auto"/>
              <w:ind w:firstLine="0"/>
              <w:jc w:val="left"/>
              <w:rPr>
                <w:sz w:val="24"/>
                <w:szCs w:val="24"/>
              </w:rPr>
            </w:pPr>
            <w:r w:rsidRPr="00513A50">
              <w:rPr>
                <w:sz w:val="24"/>
                <w:szCs w:val="24"/>
              </w:rPr>
              <w:t xml:space="preserve">Интерактивная форма, </w:t>
            </w:r>
            <w:r w:rsidR="00472293">
              <w:rPr>
                <w:sz w:val="24"/>
                <w:szCs w:val="24"/>
              </w:rPr>
              <w:t xml:space="preserve">групповое </w:t>
            </w:r>
            <w:r w:rsidR="00472293" w:rsidRPr="00472293">
              <w:rPr>
                <w:sz w:val="24"/>
                <w:szCs w:val="24"/>
              </w:rPr>
              <w:t>обсуждение теоретических вопросов по тематике занятия</w:t>
            </w:r>
            <w:r w:rsidR="00472293">
              <w:rPr>
                <w:sz w:val="24"/>
                <w:szCs w:val="24"/>
              </w:rPr>
              <w:t>, п</w:t>
            </w:r>
            <w:r w:rsidRPr="00D85FE6">
              <w:rPr>
                <w:sz w:val="24"/>
                <w:szCs w:val="24"/>
              </w:rPr>
              <w:t xml:space="preserve">рактикум по решению задач по тематике занятия </w:t>
            </w:r>
          </w:p>
        </w:tc>
      </w:tr>
      <w:tr w:rsidR="00435313" w:rsidRPr="00513A50" w:rsidTr="00472293">
        <w:trPr>
          <w:cantSplit/>
          <w:trHeight w:val="20"/>
          <w:jc w:val="center"/>
        </w:trPr>
        <w:tc>
          <w:tcPr>
            <w:tcW w:w="2405" w:type="dxa"/>
          </w:tcPr>
          <w:p w:rsidR="00435313" w:rsidRPr="00DD297E" w:rsidRDefault="00455B57" w:rsidP="0058253D">
            <w:pPr>
              <w:spacing w:line="240" w:lineRule="auto"/>
              <w:ind w:firstLine="0"/>
              <w:jc w:val="left"/>
              <w:rPr>
                <w:color w:val="000000"/>
                <w:sz w:val="24"/>
                <w:szCs w:val="24"/>
              </w:rPr>
            </w:pPr>
            <w:r w:rsidRPr="00645B13">
              <w:rPr>
                <w:color w:val="000000"/>
                <w:sz w:val="24"/>
                <w:szCs w:val="24"/>
              </w:rPr>
              <w:t>Различные виды статистических данных</w:t>
            </w:r>
          </w:p>
        </w:tc>
        <w:tc>
          <w:tcPr>
            <w:tcW w:w="5812" w:type="dxa"/>
          </w:tcPr>
          <w:p w:rsidR="00435313" w:rsidRPr="002B238C" w:rsidRDefault="002B238C" w:rsidP="001913B4">
            <w:pPr>
              <w:tabs>
                <w:tab w:val="right" w:leader="underscore" w:pos="9639"/>
              </w:tabs>
              <w:spacing w:line="240" w:lineRule="auto"/>
              <w:ind w:firstLine="0"/>
              <w:rPr>
                <w:bCs/>
                <w:sz w:val="24"/>
                <w:szCs w:val="24"/>
              </w:rPr>
            </w:pPr>
            <w:r>
              <w:rPr>
                <w:spacing w:val="-6"/>
                <w:sz w:val="24"/>
                <w:szCs w:val="24"/>
              </w:rPr>
              <w:t xml:space="preserve">Классификация данных по типу шкалы измерения признака, </w:t>
            </w:r>
            <w:r>
              <w:rPr>
                <w:bCs/>
                <w:sz w:val="24"/>
                <w:szCs w:val="24"/>
              </w:rPr>
              <w:t>и</w:t>
            </w:r>
            <w:r w:rsidRPr="002B238C">
              <w:rPr>
                <w:bCs/>
                <w:sz w:val="24"/>
                <w:szCs w:val="24"/>
              </w:rPr>
              <w:t>нструменты описа</w:t>
            </w:r>
            <w:r>
              <w:rPr>
                <w:bCs/>
                <w:sz w:val="24"/>
                <w:szCs w:val="24"/>
              </w:rPr>
              <w:t xml:space="preserve">тельной статистики в </w:t>
            </w:r>
            <w:r>
              <w:rPr>
                <w:bCs/>
                <w:sz w:val="24"/>
                <w:szCs w:val="24"/>
                <w:lang w:val="en-US"/>
              </w:rPr>
              <w:t>MS</w:t>
            </w:r>
            <w:r w:rsidRPr="002B238C">
              <w:rPr>
                <w:bCs/>
                <w:sz w:val="24"/>
                <w:szCs w:val="24"/>
              </w:rPr>
              <w:t xml:space="preserve"> </w:t>
            </w:r>
            <w:r>
              <w:rPr>
                <w:bCs/>
                <w:sz w:val="24"/>
                <w:szCs w:val="24"/>
                <w:lang w:val="en-US"/>
              </w:rPr>
              <w:t>E</w:t>
            </w:r>
            <w:proofErr w:type="spellStart"/>
            <w:r w:rsidRPr="002B238C">
              <w:rPr>
                <w:bCs/>
                <w:sz w:val="24"/>
                <w:szCs w:val="24"/>
              </w:rPr>
              <w:t>xcel</w:t>
            </w:r>
            <w:proofErr w:type="spellEnd"/>
            <w:r>
              <w:rPr>
                <w:bCs/>
                <w:sz w:val="24"/>
                <w:szCs w:val="24"/>
              </w:rPr>
              <w:t xml:space="preserve"> и </w:t>
            </w:r>
            <w:r>
              <w:rPr>
                <w:bCs/>
                <w:sz w:val="24"/>
                <w:szCs w:val="24"/>
                <w:lang w:val="en-US"/>
              </w:rPr>
              <w:t>R</w:t>
            </w:r>
            <w:r>
              <w:rPr>
                <w:bCs/>
                <w:sz w:val="24"/>
                <w:szCs w:val="24"/>
              </w:rPr>
              <w:t>, анализ количественных и категориальных данных, предварительный анализ временных данных</w:t>
            </w:r>
          </w:p>
          <w:p w:rsidR="00382F6C" w:rsidRDefault="00382F6C" w:rsidP="00382F6C">
            <w:pPr>
              <w:spacing w:line="240" w:lineRule="auto"/>
              <w:ind w:firstLine="0"/>
              <w:rPr>
                <w:i/>
                <w:sz w:val="24"/>
                <w:szCs w:val="24"/>
              </w:rPr>
            </w:pPr>
            <w:r>
              <w:rPr>
                <w:i/>
                <w:sz w:val="24"/>
                <w:szCs w:val="24"/>
              </w:rPr>
              <w:t>Рекомендуемые источники:</w:t>
            </w:r>
          </w:p>
          <w:p w:rsidR="00382F6C" w:rsidRDefault="00382F6C" w:rsidP="00382F6C">
            <w:pPr>
              <w:spacing w:line="240" w:lineRule="auto"/>
              <w:ind w:firstLine="0"/>
              <w:rPr>
                <w:i/>
                <w:sz w:val="24"/>
                <w:szCs w:val="24"/>
              </w:rPr>
            </w:pPr>
            <w:r>
              <w:rPr>
                <w:i/>
                <w:sz w:val="24"/>
                <w:szCs w:val="24"/>
              </w:rPr>
              <w:t xml:space="preserve">Основная </w:t>
            </w:r>
            <w:r w:rsidRPr="00992F71">
              <w:rPr>
                <w:i/>
                <w:sz w:val="24"/>
                <w:szCs w:val="24"/>
              </w:rPr>
              <w:t>8. [1</w:t>
            </w:r>
            <w:r>
              <w:rPr>
                <w:i/>
                <w:sz w:val="24"/>
                <w:szCs w:val="24"/>
              </w:rPr>
              <w:t>-3</w:t>
            </w:r>
            <w:r w:rsidRPr="00992F71">
              <w:rPr>
                <w:i/>
                <w:sz w:val="24"/>
                <w:szCs w:val="24"/>
              </w:rPr>
              <w:t>]</w:t>
            </w:r>
          </w:p>
          <w:p w:rsidR="00382F6C" w:rsidRPr="00382F6C" w:rsidRDefault="00382F6C" w:rsidP="00382F6C">
            <w:pPr>
              <w:spacing w:line="240" w:lineRule="auto"/>
              <w:ind w:firstLine="0"/>
              <w:rPr>
                <w:i/>
                <w:sz w:val="24"/>
                <w:szCs w:val="24"/>
                <w:lang w:val="en-US"/>
              </w:rPr>
            </w:pPr>
            <w:r>
              <w:rPr>
                <w:i/>
                <w:sz w:val="24"/>
                <w:szCs w:val="24"/>
              </w:rPr>
              <w:t xml:space="preserve">Дополнительная </w:t>
            </w:r>
            <w:proofErr w:type="gramStart"/>
            <w:r>
              <w:rPr>
                <w:i/>
                <w:sz w:val="24"/>
                <w:szCs w:val="24"/>
              </w:rPr>
              <w:t>8.</w:t>
            </w:r>
            <w:r>
              <w:rPr>
                <w:i/>
                <w:sz w:val="24"/>
                <w:szCs w:val="24"/>
                <w:lang w:val="en-US"/>
              </w:rPr>
              <w:t>[</w:t>
            </w:r>
            <w:proofErr w:type="gramEnd"/>
            <w:r>
              <w:rPr>
                <w:i/>
                <w:sz w:val="24"/>
                <w:szCs w:val="24"/>
                <w:lang w:val="en-US"/>
              </w:rPr>
              <w:t>1-5]</w:t>
            </w:r>
          </w:p>
          <w:p w:rsidR="00435313" w:rsidRPr="00E337C3" w:rsidRDefault="00435313" w:rsidP="00B6065B">
            <w:pPr>
              <w:tabs>
                <w:tab w:val="right" w:leader="underscore" w:pos="9639"/>
              </w:tabs>
              <w:spacing w:line="240" w:lineRule="auto"/>
              <w:ind w:firstLine="0"/>
              <w:rPr>
                <w:bCs/>
                <w:sz w:val="24"/>
                <w:szCs w:val="24"/>
              </w:rPr>
            </w:pPr>
          </w:p>
          <w:p w:rsidR="00435313" w:rsidRPr="002B238C" w:rsidRDefault="00435313" w:rsidP="00E2226F">
            <w:pPr>
              <w:spacing w:line="240" w:lineRule="auto"/>
              <w:ind w:firstLine="0"/>
              <w:rPr>
                <w:sz w:val="24"/>
                <w:szCs w:val="24"/>
              </w:rPr>
            </w:pPr>
          </w:p>
        </w:tc>
        <w:tc>
          <w:tcPr>
            <w:tcW w:w="1832" w:type="dxa"/>
          </w:tcPr>
          <w:p w:rsidR="00435313" w:rsidRPr="00513A50" w:rsidRDefault="00455B57" w:rsidP="00E2226F">
            <w:pPr>
              <w:spacing w:line="240" w:lineRule="auto"/>
              <w:ind w:firstLine="0"/>
              <w:jc w:val="left"/>
              <w:rPr>
                <w:sz w:val="24"/>
                <w:szCs w:val="24"/>
              </w:rPr>
            </w:pPr>
            <w:r w:rsidRPr="00513A50">
              <w:rPr>
                <w:sz w:val="24"/>
                <w:szCs w:val="24"/>
              </w:rPr>
              <w:t xml:space="preserve">Интерактивная форма, </w:t>
            </w:r>
            <w:r>
              <w:rPr>
                <w:sz w:val="24"/>
                <w:szCs w:val="24"/>
              </w:rPr>
              <w:t xml:space="preserve">групповое </w:t>
            </w:r>
            <w:r w:rsidRPr="00472293">
              <w:rPr>
                <w:sz w:val="24"/>
                <w:szCs w:val="24"/>
              </w:rPr>
              <w:t>обсуждение теоретических вопросов по тематике занятия</w:t>
            </w:r>
            <w:r>
              <w:rPr>
                <w:sz w:val="24"/>
                <w:szCs w:val="24"/>
              </w:rPr>
              <w:t>, п</w:t>
            </w:r>
            <w:r w:rsidRPr="00D85FE6">
              <w:rPr>
                <w:sz w:val="24"/>
                <w:szCs w:val="24"/>
              </w:rPr>
              <w:t>рактикум по решению задач по тематике занятия</w:t>
            </w:r>
          </w:p>
        </w:tc>
      </w:tr>
      <w:tr w:rsidR="00435313" w:rsidRPr="00513A50" w:rsidTr="00472293">
        <w:trPr>
          <w:cantSplit/>
          <w:trHeight w:val="20"/>
          <w:jc w:val="center"/>
        </w:trPr>
        <w:tc>
          <w:tcPr>
            <w:tcW w:w="2405" w:type="dxa"/>
          </w:tcPr>
          <w:p w:rsidR="00435313" w:rsidRPr="00DD297E" w:rsidRDefault="00FD7963" w:rsidP="0058253D">
            <w:pPr>
              <w:spacing w:line="240" w:lineRule="auto"/>
              <w:ind w:firstLine="0"/>
              <w:jc w:val="left"/>
              <w:rPr>
                <w:color w:val="000000"/>
                <w:sz w:val="24"/>
                <w:szCs w:val="24"/>
              </w:rPr>
            </w:pPr>
            <w:r w:rsidRPr="00645B13">
              <w:rPr>
                <w:color w:val="000000"/>
                <w:sz w:val="24"/>
                <w:szCs w:val="24"/>
              </w:rPr>
              <w:t>Корреляционный анализ</w:t>
            </w:r>
          </w:p>
        </w:tc>
        <w:tc>
          <w:tcPr>
            <w:tcW w:w="5812" w:type="dxa"/>
          </w:tcPr>
          <w:p w:rsidR="00F62D74" w:rsidRDefault="00FD7963" w:rsidP="001913B4">
            <w:pPr>
              <w:tabs>
                <w:tab w:val="right" w:leader="underscore" w:pos="9639"/>
              </w:tabs>
              <w:spacing w:line="240" w:lineRule="auto"/>
              <w:ind w:firstLine="0"/>
              <w:rPr>
                <w:bCs/>
                <w:sz w:val="24"/>
                <w:szCs w:val="24"/>
              </w:rPr>
            </w:pPr>
            <w:r>
              <w:rPr>
                <w:sz w:val="24"/>
                <w:szCs w:val="24"/>
              </w:rPr>
              <w:t>Понятие о статистической и корреляционной связи. Корреляционный анализ взаимосвязи количественных</w:t>
            </w:r>
            <w:r w:rsidR="00F16D59">
              <w:rPr>
                <w:sz w:val="24"/>
                <w:szCs w:val="24"/>
              </w:rPr>
              <w:t xml:space="preserve"> и качественных признаков</w:t>
            </w:r>
            <w:r w:rsidR="00435313">
              <w:rPr>
                <w:sz w:val="24"/>
                <w:szCs w:val="24"/>
              </w:rPr>
              <w:t>.</w:t>
            </w:r>
            <w:r w:rsidR="00F16D59">
              <w:rPr>
                <w:sz w:val="24"/>
                <w:szCs w:val="24"/>
              </w:rPr>
              <w:t xml:space="preserve"> </w:t>
            </w:r>
            <w:r w:rsidR="00435313">
              <w:rPr>
                <w:bCs/>
                <w:sz w:val="24"/>
                <w:szCs w:val="24"/>
              </w:rPr>
              <w:t xml:space="preserve"> </w:t>
            </w:r>
            <w:r w:rsidR="00F16D59">
              <w:rPr>
                <w:bCs/>
                <w:sz w:val="24"/>
                <w:szCs w:val="24"/>
              </w:rPr>
              <w:t>Таблицы сопряженности, коэффициенты ассоциации, контингенции, Пирсона, Чупрова.</w:t>
            </w:r>
            <w:r w:rsidR="00F62D74">
              <w:rPr>
                <w:bCs/>
                <w:sz w:val="24"/>
                <w:szCs w:val="24"/>
              </w:rPr>
              <w:t xml:space="preserve"> </w:t>
            </w:r>
            <w:r w:rsidR="00F62D74" w:rsidRPr="00F62D74">
              <w:rPr>
                <w:bCs/>
                <w:sz w:val="24"/>
                <w:szCs w:val="24"/>
              </w:rPr>
              <w:t>Методы выявления корреляционной зависимости</w:t>
            </w:r>
            <w:r w:rsidR="00F62D74">
              <w:rPr>
                <w:bCs/>
                <w:sz w:val="24"/>
                <w:szCs w:val="24"/>
              </w:rPr>
              <w:t xml:space="preserve">, коэффициент </w:t>
            </w:r>
            <w:proofErr w:type="spellStart"/>
            <w:r w:rsidR="00F62D74">
              <w:rPr>
                <w:bCs/>
                <w:sz w:val="24"/>
                <w:szCs w:val="24"/>
              </w:rPr>
              <w:t>Фехнера</w:t>
            </w:r>
            <w:proofErr w:type="spellEnd"/>
            <w:r w:rsidR="00F62D74">
              <w:rPr>
                <w:bCs/>
                <w:sz w:val="24"/>
                <w:szCs w:val="24"/>
              </w:rPr>
              <w:t xml:space="preserve">, метод группировок, корреляционная таблица, </w:t>
            </w:r>
            <w:r w:rsidR="005E2404">
              <w:rPr>
                <w:bCs/>
                <w:sz w:val="24"/>
                <w:szCs w:val="24"/>
              </w:rPr>
              <w:t>эмпирическое корреляционное</w:t>
            </w:r>
            <w:r w:rsidR="00F62D74">
              <w:rPr>
                <w:bCs/>
                <w:sz w:val="24"/>
                <w:szCs w:val="24"/>
              </w:rPr>
              <w:t xml:space="preserve"> отношение, коэффициент детерминации</w:t>
            </w:r>
            <w:r w:rsidR="005E2404">
              <w:rPr>
                <w:bCs/>
                <w:sz w:val="24"/>
                <w:szCs w:val="24"/>
              </w:rPr>
              <w:t xml:space="preserve">. </w:t>
            </w:r>
            <w:r w:rsidR="005E2404" w:rsidRPr="005E2404">
              <w:rPr>
                <w:bCs/>
                <w:sz w:val="24"/>
                <w:szCs w:val="24"/>
              </w:rPr>
              <w:t>Показатели тесноты связи между количественными признаками</w:t>
            </w:r>
            <w:r w:rsidR="005E2404">
              <w:rPr>
                <w:bCs/>
                <w:sz w:val="24"/>
                <w:szCs w:val="24"/>
              </w:rPr>
              <w:t xml:space="preserve">, коэффициент корреляции, коэффициент корреляции рангов. Множественная корреляция, корреляционная матрица, частный коэффициент корреляции, </w:t>
            </w:r>
            <w:r w:rsidR="004717C9">
              <w:rPr>
                <w:bCs/>
                <w:sz w:val="24"/>
                <w:szCs w:val="24"/>
              </w:rPr>
              <w:t xml:space="preserve">множественный коэффициент корреляции. </w:t>
            </w:r>
            <w:r w:rsidR="004717C9" w:rsidRPr="004717C9">
              <w:rPr>
                <w:bCs/>
                <w:sz w:val="24"/>
                <w:szCs w:val="24"/>
              </w:rPr>
              <w:t>Проверка гипотезы о независимости количественных признаков</w:t>
            </w:r>
          </w:p>
          <w:p w:rsidR="00382F6C" w:rsidRDefault="00382F6C" w:rsidP="00382F6C">
            <w:pPr>
              <w:spacing w:line="240" w:lineRule="auto"/>
              <w:ind w:firstLine="0"/>
              <w:rPr>
                <w:i/>
                <w:sz w:val="24"/>
                <w:szCs w:val="24"/>
              </w:rPr>
            </w:pPr>
            <w:r>
              <w:rPr>
                <w:i/>
                <w:sz w:val="24"/>
                <w:szCs w:val="24"/>
              </w:rPr>
              <w:t>Рекомендуемые источники:</w:t>
            </w:r>
          </w:p>
          <w:p w:rsidR="00382F6C" w:rsidRDefault="00382F6C" w:rsidP="00382F6C">
            <w:pPr>
              <w:spacing w:line="240" w:lineRule="auto"/>
              <w:ind w:firstLine="0"/>
              <w:rPr>
                <w:i/>
                <w:sz w:val="24"/>
                <w:szCs w:val="24"/>
              </w:rPr>
            </w:pPr>
            <w:r>
              <w:rPr>
                <w:i/>
                <w:sz w:val="24"/>
                <w:szCs w:val="24"/>
              </w:rPr>
              <w:t xml:space="preserve">Основная </w:t>
            </w:r>
            <w:r w:rsidRPr="00992F71">
              <w:rPr>
                <w:i/>
                <w:sz w:val="24"/>
                <w:szCs w:val="24"/>
              </w:rPr>
              <w:t>8. [1</w:t>
            </w:r>
            <w:r>
              <w:rPr>
                <w:i/>
                <w:sz w:val="24"/>
                <w:szCs w:val="24"/>
              </w:rPr>
              <w:t>-3</w:t>
            </w:r>
            <w:r w:rsidRPr="00992F71">
              <w:rPr>
                <w:i/>
                <w:sz w:val="24"/>
                <w:szCs w:val="24"/>
              </w:rPr>
              <w:t>]</w:t>
            </w:r>
          </w:p>
          <w:p w:rsidR="00382F6C" w:rsidRPr="00382F6C" w:rsidRDefault="00382F6C" w:rsidP="00382F6C">
            <w:pPr>
              <w:spacing w:line="240" w:lineRule="auto"/>
              <w:ind w:firstLine="0"/>
              <w:rPr>
                <w:i/>
                <w:sz w:val="24"/>
                <w:szCs w:val="24"/>
                <w:lang w:val="en-US"/>
              </w:rPr>
            </w:pPr>
            <w:r>
              <w:rPr>
                <w:i/>
                <w:sz w:val="24"/>
                <w:szCs w:val="24"/>
              </w:rPr>
              <w:t xml:space="preserve">Дополнительная </w:t>
            </w:r>
            <w:proofErr w:type="gramStart"/>
            <w:r>
              <w:rPr>
                <w:i/>
                <w:sz w:val="24"/>
                <w:szCs w:val="24"/>
              </w:rPr>
              <w:t>8.</w:t>
            </w:r>
            <w:r>
              <w:rPr>
                <w:i/>
                <w:sz w:val="24"/>
                <w:szCs w:val="24"/>
                <w:lang w:val="en-US"/>
              </w:rPr>
              <w:t>[</w:t>
            </w:r>
            <w:proofErr w:type="gramEnd"/>
            <w:r>
              <w:rPr>
                <w:i/>
                <w:sz w:val="24"/>
                <w:szCs w:val="24"/>
                <w:lang w:val="en-US"/>
              </w:rPr>
              <w:t>1-5]</w:t>
            </w:r>
          </w:p>
          <w:p w:rsidR="00435313" w:rsidRPr="00201741" w:rsidRDefault="00435313" w:rsidP="00AB39DE">
            <w:pPr>
              <w:spacing w:line="240" w:lineRule="auto"/>
              <w:ind w:firstLine="0"/>
              <w:rPr>
                <w:b/>
                <w:sz w:val="24"/>
                <w:szCs w:val="24"/>
              </w:rPr>
            </w:pPr>
          </w:p>
        </w:tc>
        <w:tc>
          <w:tcPr>
            <w:tcW w:w="1832" w:type="dxa"/>
          </w:tcPr>
          <w:p w:rsidR="00435313" w:rsidRPr="00513A50" w:rsidRDefault="00455B57" w:rsidP="00A005D6">
            <w:pPr>
              <w:spacing w:line="240" w:lineRule="auto"/>
              <w:ind w:firstLine="0"/>
              <w:jc w:val="left"/>
              <w:rPr>
                <w:sz w:val="24"/>
                <w:szCs w:val="24"/>
              </w:rPr>
            </w:pPr>
            <w:r w:rsidRPr="00513A50">
              <w:rPr>
                <w:sz w:val="24"/>
                <w:szCs w:val="24"/>
              </w:rPr>
              <w:t xml:space="preserve">Интерактивная форма, </w:t>
            </w:r>
            <w:r>
              <w:rPr>
                <w:sz w:val="24"/>
                <w:szCs w:val="24"/>
              </w:rPr>
              <w:t xml:space="preserve">групповое </w:t>
            </w:r>
            <w:r w:rsidRPr="00472293">
              <w:rPr>
                <w:sz w:val="24"/>
                <w:szCs w:val="24"/>
              </w:rPr>
              <w:t>обсуждение теоретических вопросов по тематике занятия</w:t>
            </w:r>
            <w:r>
              <w:rPr>
                <w:sz w:val="24"/>
                <w:szCs w:val="24"/>
              </w:rPr>
              <w:t>, п</w:t>
            </w:r>
            <w:r w:rsidRPr="00D85FE6">
              <w:rPr>
                <w:sz w:val="24"/>
                <w:szCs w:val="24"/>
              </w:rPr>
              <w:t>рактикум по решению задач по тематике занятия</w:t>
            </w:r>
          </w:p>
        </w:tc>
      </w:tr>
      <w:tr w:rsidR="00AC292C" w:rsidRPr="00513A50" w:rsidTr="00472293">
        <w:trPr>
          <w:cantSplit/>
          <w:trHeight w:val="20"/>
          <w:jc w:val="center"/>
        </w:trPr>
        <w:tc>
          <w:tcPr>
            <w:tcW w:w="2405" w:type="dxa"/>
          </w:tcPr>
          <w:p w:rsidR="00AC292C" w:rsidRPr="00645B13" w:rsidRDefault="00AC292C" w:rsidP="0058253D">
            <w:pPr>
              <w:spacing w:line="240" w:lineRule="auto"/>
              <w:ind w:firstLine="0"/>
              <w:jc w:val="left"/>
              <w:rPr>
                <w:color w:val="000000"/>
                <w:sz w:val="24"/>
                <w:szCs w:val="24"/>
              </w:rPr>
            </w:pPr>
            <w:r w:rsidRPr="00645B13">
              <w:rPr>
                <w:color w:val="000000"/>
                <w:sz w:val="24"/>
                <w:szCs w:val="24"/>
              </w:rPr>
              <w:lastRenderedPageBreak/>
              <w:t>Дисперсионный анализ</w:t>
            </w:r>
          </w:p>
        </w:tc>
        <w:tc>
          <w:tcPr>
            <w:tcW w:w="5812" w:type="dxa"/>
          </w:tcPr>
          <w:p w:rsidR="00F70757" w:rsidRDefault="00E67696" w:rsidP="001913B4">
            <w:pPr>
              <w:tabs>
                <w:tab w:val="right" w:leader="underscore" w:pos="9639"/>
              </w:tabs>
              <w:spacing w:line="240" w:lineRule="auto"/>
              <w:ind w:firstLine="0"/>
              <w:rPr>
                <w:sz w:val="24"/>
                <w:szCs w:val="24"/>
              </w:rPr>
            </w:pPr>
            <w:r>
              <w:rPr>
                <w:sz w:val="24"/>
                <w:szCs w:val="24"/>
              </w:rPr>
              <w:t xml:space="preserve">Дисперсионный анализ: </w:t>
            </w:r>
            <w:r w:rsidR="009C2FBB">
              <w:rPr>
                <w:sz w:val="24"/>
                <w:szCs w:val="24"/>
              </w:rPr>
              <w:t>м</w:t>
            </w:r>
            <w:r w:rsidRPr="00E67696">
              <w:rPr>
                <w:sz w:val="24"/>
                <w:szCs w:val="24"/>
              </w:rPr>
              <w:t>одель однофакторного дисперсионного анализа</w:t>
            </w:r>
            <w:r w:rsidR="007B2B1D">
              <w:rPr>
                <w:sz w:val="24"/>
                <w:szCs w:val="24"/>
              </w:rPr>
              <w:t xml:space="preserve">, инструмент </w:t>
            </w:r>
            <w:r w:rsidR="007B2B1D" w:rsidRPr="007B2B1D">
              <w:rPr>
                <w:sz w:val="24"/>
                <w:szCs w:val="24"/>
              </w:rPr>
              <w:t>«Однофакторный дисперсионный анализ».</w:t>
            </w:r>
            <w:r w:rsidR="007B2B1D">
              <w:rPr>
                <w:sz w:val="24"/>
                <w:szCs w:val="24"/>
              </w:rPr>
              <w:t xml:space="preserve"> </w:t>
            </w:r>
            <w:r w:rsidR="007B2B1D" w:rsidRPr="007B2B1D">
              <w:rPr>
                <w:sz w:val="24"/>
                <w:szCs w:val="24"/>
              </w:rPr>
              <w:t>Детерминированная модель двухфакторного дисперсионного анализа с повторениями</w:t>
            </w:r>
            <w:r w:rsidR="007B2B1D">
              <w:rPr>
                <w:sz w:val="24"/>
                <w:szCs w:val="24"/>
              </w:rPr>
              <w:t>, инструмент</w:t>
            </w:r>
            <w:r w:rsidR="007B2B1D" w:rsidRPr="007B2B1D">
              <w:rPr>
                <w:sz w:val="24"/>
                <w:szCs w:val="24"/>
              </w:rPr>
              <w:t xml:space="preserve"> «Двухфакторный дисперсионный анализ с повторениями</w:t>
            </w:r>
            <w:r w:rsidR="00544519">
              <w:rPr>
                <w:sz w:val="24"/>
                <w:szCs w:val="24"/>
              </w:rPr>
              <w:t>, без повторений</w:t>
            </w:r>
            <w:r w:rsidR="007B2B1D" w:rsidRPr="007B2B1D">
              <w:rPr>
                <w:sz w:val="24"/>
                <w:szCs w:val="24"/>
              </w:rPr>
              <w:t>»</w:t>
            </w:r>
            <w:r w:rsidR="007B2B1D">
              <w:rPr>
                <w:sz w:val="24"/>
                <w:szCs w:val="24"/>
              </w:rPr>
              <w:t>.</w:t>
            </w:r>
          </w:p>
          <w:p w:rsidR="00382F6C" w:rsidRPr="00382F6C" w:rsidRDefault="00382F6C" w:rsidP="00382F6C">
            <w:pPr>
              <w:spacing w:line="240" w:lineRule="auto"/>
              <w:ind w:firstLine="0"/>
              <w:rPr>
                <w:i/>
                <w:sz w:val="24"/>
                <w:szCs w:val="24"/>
              </w:rPr>
            </w:pPr>
            <w:r>
              <w:rPr>
                <w:i/>
                <w:sz w:val="24"/>
                <w:szCs w:val="24"/>
              </w:rPr>
              <w:t>Рекомендуемые источники:</w:t>
            </w:r>
          </w:p>
          <w:p w:rsidR="00382F6C" w:rsidRDefault="00382F6C" w:rsidP="00382F6C">
            <w:pPr>
              <w:spacing w:line="240" w:lineRule="auto"/>
              <w:ind w:firstLine="0"/>
              <w:rPr>
                <w:i/>
                <w:sz w:val="24"/>
                <w:szCs w:val="24"/>
              </w:rPr>
            </w:pPr>
            <w:r>
              <w:rPr>
                <w:i/>
                <w:sz w:val="24"/>
                <w:szCs w:val="24"/>
              </w:rPr>
              <w:t xml:space="preserve">Основная </w:t>
            </w:r>
            <w:r w:rsidRPr="00992F71">
              <w:rPr>
                <w:i/>
                <w:sz w:val="24"/>
                <w:szCs w:val="24"/>
              </w:rPr>
              <w:t>8. [1</w:t>
            </w:r>
            <w:r>
              <w:rPr>
                <w:i/>
                <w:sz w:val="24"/>
                <w:szCs w:val="24"/>
              </w:rPr>
              <w:t>-3</w:t>
            </w:r>
            <w:r w:rsidRPr="00992F71">
              <w:rPr>
                <w:i/>
                <w:sz w:val="24"/>
                <w:szCs w:val="24"/>
              </w:rPr>
              <w:t>]</w:t>
            </w:r>
          </w:p>
          <w:p w:rsidR="00382F6C" w:rsidRPr="00382F6C" w:rsidRDefault="00382F6C" w:rsidP="00382F6C">
            <w:pPr>
              <w:spacing w:line="240" w:lineRule="auto"/>
              <w:ind w:firstLine="0"/>
              <w:rPr>
                <w:i/>
                <w:sz w:val="24"/>
                <w:szCs w:val="24"/>
                <w:lang w:val="en-US"/>
              </w:rPr>
            </w:pPr>
            <w:r>
              <w:rPr>
                <w:i/>
                <w:sz w:val="24"/>
                <w:szCs w:val="24"/>
              </w:rPr>
              <w:t xml:space="preserve">Дополнительная </w:t>
            </w:r>
            <w:proofErr w:type="gramStart"/>
            <w:r>
              <w:rPr>
                <w:i/>
                <w:sz w:val="24"/>
                <w:szCs w:val="24"/>
              </w:rPr>
              <w:t>8.</w:t>
            </w:r>
            <w:r>
              <w:rPr>
                <w:i/>
                <w:sz w:val="24"/>
                <w:szCs w:val="24"/>
                <w:lang w:val="en-US"/>
              </w:rPr>
              <w:t>[</w:t>
            </w:r>
            <w:proofErr w:type="gramEnd"/>
            <w:r>
              <w:rPr>
                <w:i/>
                <w:sz w:val="24"/>
                <w:szCs w:val="24"/>
                <w:lang w:val="en-US"/>
              </w:rPr>
              <w:t>1-5]</w:t>
            </w:r>
          </w:p>
          <w:p w:rsidR="00AC292C" w:rsidRDefault="00AC292C" w:rsidP="00FD7963">
            <w:pPr>
              <w:tabs>
                <w:tab w:val="right" w:leader="underscore" w:pos="9639"/>
              </w:tabs>
              <w:spacing w:line="240" w:lineRule="auto"/>
              <w:ind w:firstLine="0"/>
              <w:jc w:val="left"/>
              <w:rPr>
                <w:sz w:val="24"/>
                <w:szCs w:val="24"/>
              </w:rPr>
            </w:pPr>
          </w:p>
        </w:tc>
        <w:tc>
          <w:tcPr>
            <w:tcW w:w="1832" w:type="dxa"/>
          </w:tcPr>
          <w:p w:rsidR="00AC292C" w:rsidRPr="00513A50" w:rsidRDefault="00995E6A"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AC292C" w:rsidRPr="00513A50" w:rsidTr="00472293">
        <w:trPr>
          <w:cantSplit/>
          <w:trHeight w:val="20"/>
          <w:jc w:val="center"/>
        </w:trPr>
        <w:tc>
          <w:tcPr>
            <w:tcW w:w="2405" w:type="dxa"/>
          </w:tcPr>
          <w:p w:rsidR="00AC292C" w:rsidRPr="00645B13" w:rsidRDefault="00E9145C" w:rsidP="0058253D">
            <w:pPr>
              <w:spacing w:line="240" w:lineRule="auto"/>
              <w:ind w:firstLine="0"/>
              <w:jc w:val="left"/>
              <w:rPr>
                <w:color w:val="000000"/>
                <w:sz w:val="24"/>
                <w:szCs w:val="24"/>
              </w:rPr>
            </w:pPr>
            <w:r w:rsidRPr="00645B13">
              <w:rPr>
                <w:color w:val="000000"/>
                <w:sz w:val="24"/>
                <w:szCs w:val="24"/>
              </w:rPr>
              <w:t>Модели и методы регрессионного анализа</w:t>
            </w:r>
          </w:p>
        </w:tc>
        <w:tc>
          <w:tcPr>
            <w:tcW w:w="5812" w:type="dxa"/>
          </w:tcPr>
          <w:p w:rsidR="00AC292C" w:rsidRDefault="00885A73" w:rsidP="001913B4">
            <w:pPr>
              <w:tabs>
                <w:tab w:val="right" w:leader="underscore" w:pos="9639"/>
              </w:tabs>
              <w:spacing w:line="240" w:lineRule="auto"/>
              <w:ind w:firstLine="0"/>
              <w:rPr>
                <w:sz w:val="24"/>
                <w:szCs w:val="24"/>
              </w:rPr>
            </w:pPr>
            <w:r w:rsidRPr="00885A73">
              <w:rPr>
                <w:sz w:val="24"/>
                <w:szCs w:val="24"/>
              </w:rPr>
              <w:t>Линейный парный регрессионный анализ</w:t>
            </w:r>
            <w:r w:rsidR="00AF5515">
              <w:rPr>
                <w:sz w:val="24"/>
                <w:szCs w:val="24"/>
              </w:rPr>
              <w:t>, л</w:t>
            </w:r>
            <w:r w:rsidR="00AF5515" w:rsidRPr="00AF5515">
              <w:rPr>
                <w:sz w:val="24"/>
                <w:szCs w:val="24"/>
              </w:rPr>
              <w:t>инейный множественный регрессионный анализ</w:t>
            </w:r>
            <w:r w:rsidR="00AF5515">
              <w:rPr>
                <w:sz w:val="24"/>
                <w:szCs w:val="24"/>
              </w:rPr>
              <w:t xml:space="preserve">: </w:t>
            </w:r>
            <w:r w:rsidR="00AF5515" w:rsidRPr="00AF5515">
              <w:rPr>
                <w:sz w:val="24"/>
                <w:szCs w:val="24"/>
              </w:rPr>
              <w:t xml:space="preserve">выборочное уравнение </w:t>
            </w:r>
            <w:r w:rsidR="004D50A3" w:rsidRPr="00AF5515">
              <w:rPr>
                <w:sz w:val="24"/>
                <w:szCs w:val="24"/>
              </w:rPr>
              <w:t>регрессии</w:t>
            </w:r>
            <w:r w:rsidR="004D50A3">
              <w:rPr>
                <w:sz w:val="24"/>
                <w:szCs w:val="24"/>
              </w:rPr>
              <w:t>,</w:t>
            </w:r>
            <w:r w:rsidR="004D50A3" w:rsidRPr="00AF5515">
              <w:rPr>
                <w:sz w:val="24"/>
                <w:szCs w:val="24"/>
              </w:rPr>
              <w:t xml:space="preserve"> корреляционное</w:t>
            </w:r>
            <w:r w:rsidRPr="00885A73">
              <w:rPr>
                <w:sz w:val="24"/>
                <w:szCs w:val="24"/>
              </w:rPr>
              <w:t xml:space="preserve"> поле</w:t>
            </w:r>
            <w:r>
              <w:rPr>
                <w:sz w:val="24"/>
                <w:szCs w:val="24"/>
              </w:rPr>
              <w:t>, вычисление</w:t>
            </w:r>
            <w:r w:rsidRPr="00885A73">
              <w:rPr>
                <w:sz w:val="24"/>
                <w:szCs w:val="24"/>
              </w:rPr>
              <w:t xml:space="preserve"> вариаци</w:t>
            </w:r>
            <w:r>
              <w:rPr>
                <w:sz w:val="24"/>
                <w:szCs w:val="24"/>
              </w:rPr>
              <w:t>й и коэффициента детерминации</w:t>
            </w:r>
            <w:r w:rsidR="00AF5515">
              <w:rPr>
                <w:sz w:val="24"/>
                <w:szCs w:val="24"/>
              </w:rPr>
              <w:t xml:space="preserve">, </w:t>
            </w:r>
            <w:r w:rsidR="00AF5515" w:rsidRPr="00AF5515">
              <w:rPr>
                <w:sz w:val="24"/>
                <w:szCs w:val="24"/>
              </w:rPr>
              <w:t>интервальные оценки для коэффициентов регрессии</w:t>
            </w:r>
            <w:r w:rsidR="00AF5515">
              <w:rPr>
                <w:sz w:val="24"/>
                <w:szCs w:val="24"/>
              </w:rPr>
              <w:t>, проверка коэффициентов</w:t>
            </w:r>
            <w:r w:rsidR="00AF5515" w:rsidRPr="00AF5515">
              <w:rPr>
                <w:sz w:val="24"/>
                <w:szCs w:val="24"/>
              </w:rPr>
              <w:t xml:space="preserve"> регрессии на значимость</w:t>
            </w:r>
            <w:r w:rsidR="00AF5515">
              <w:rPr>
                <w:sz w:val="24"/>
                <w:szCs w:val="24"/>
              </w:rPr>
              <w:t>, таблица</w:t>
            </w:r>
            <w:r w:rsidR="00AF5515" w:rsidRPr="00AF5515">
              <w:rPr>
                <w:sz w:val="24"/>
                <w:szCs w:val="24"/>
              </w:rPr>
              <w:t xml:space="preserve"> дисперсионного анализа</w:t>
            </w:r>
            <w:r w:rsidR="00AF5515">
              <w:rPr>
                <w:sz w:val="24"/>
                <w:szCs w:val="24"/>
              </w:rPr>
              <w:t xml:space="preserve">, </w:t>
            </w:r>
            <w:r w:rsidR="00AF5515" w:rsidRPr="00AF5515">
              <w:rPr>
                <w:sz w:val="24"/>
                <w:szCs w:val="24"/>
              </w:rPr>
              <w:t>доверительные интервалы для значений функции регрессии</w:t>
            </w:r>
            <w:r w:rsidR="00AF5515">
              <w:rPr>
                <w:sz w:val="24"/>
                <w:szCs w:val="24"/>
              </w:rPr>
              <w:t xml:space="preserve"> и отклика. Линейная регрессия в </w:t>
            </w:r>
            <w:r w:rsidR="00AF5515">
              <w:rPr>
                <w:sz w:val="24"/>
                <w:szCs w:val="24"/>
                <w:lang w:val="en-US"/>
              </w:rPr>
              <w:t>Excel</w:t>
            </w:r>
            <w:r w:rsidR="00AF5515" w:rsidRPr="00BF5820">
              <w:rPr>
                <w:sz w:val="24"/>
                <w:szCs w:val="24"/>
              </w:rPr>
              <w:t xml:space="preserve"> </w:t>
            </w:r>
            <w:r w:rsidR="00AF5515">
              <w:rPr>
                <w:sz w:val="24"/>
                <w:szCs w:val="24"/>
              </w:rPr>
              <w:t xml:space="preserve">и </w:t>
            </w:r>
            <w:r w:rsidR="00AF5515">
              <w:rPr>
                <w:sz w:val="24"/>
                <w:szCs w:val="24"/>
                <w:lang w:val="en-US"/>
              </w:rPr>
              <w:t>R</w:t>
            </w:r>
            <w:r w:rsidR="00AF5515" w:rsidRPr="00BF5820">
              <w:rPr>
                <w:sz w:val="24"/>
                <w:szCs w:val="24"/>
              </w:rPr>
              <w:t>.</w:t>
            </w:r>
          </w:p>
          <w:p w:rsidR="00382F6C" w:rsidRPr="00382F6C" w:rsidRDefault="00382F6C" w:rsidP="001913B4">
            <w:pPr>
              <w:tabs>
                <w:tab w:val="right" w:leader="underscore" w:pos="9639"/>
              </w:tabs>
              <w:spacing w:line="240" w:lineRule="auto"/>
              <w:ind w:firstLine="0"/>
              <w:rPr>
                <w:i/>
                <w:sz w:val="24"/>
                <w:szCs w:val="24"/>
              </w:rPr>
            </w:pPr>
            <w:r w:rsidRPr="00382F6C">
              <w:rPr>
                <w:i/>
                <w:sz w:val="24"/>
                <w:szCs w:val="24"/>
              </w:rPr>
              <w:t>Рекомендуемые источники:</w:t>
            </w:r>
          </w:p>
          <w:p w:rsidR="00382F6C" w:rsidRDefault="00382F6C" w:rsidP="00382F6C">
            <w:pPr>
              <w:spacing w:line="240" w:lineRule="auto"/>
              <w:ind w:firstLine="0"/>
              <w:rPr>
                <w:i/>
                <w:sz w:val="24"/>
                <w:szCs w:val="24"/>
              </w:rPr>
            </w:pPr>
            <w:r>
              <w:rPr>
                <w:i/>
                <w:sz w:val="24"/>
                <w:szCs w:val="24"/>
              </w:rPr>
              <w:t xml:space="preserve">Основная </w:t>
            </w:r>
            <w:r w:rsidRPr="00992F71">
              <w:rPr>
                <w:i/>
                <w:sz w:val="24"/>
                <w:szCs w:val="24"/>
              </w:rPr>
              <w:t>8. [1</w:t>
            </w:r>
            <w:r>
              <w:rPr>
                <w:i/>
                <w:sz w:val="24"/>
                <w:szCs w:val="24"/>
              </w:rPr>
              <w:t>-3</w:t>
            </w:r>
            <w:r w:rsidRPr="00992F71">
              <w:rPr>
                <w:i/>
                <w:sz w:val="24"/>
                <w:szCs w:val="24"/>
              </w:rPr>
              <w:t>]</w:t>
            </w:r>
          </w:p>
          <w:p w:rsidR="00382F6C" w:rsidRPr="00A91FD3" w:rsidRDefault="00382F6C" w:rsidP="00382F6C">
            <w:pPr>
              <w:spacing w:line="240" w:lineRule="auto"/>
              <w:ind w:firstLine="0"/>
              <w:rPr>
                <w:i/>
                <w:sz w:val="24"/>
                <w:szCs w:val="24"/>
              </w:rPr>
            </w:pPr>
            <w:r>
              <w:rPr>
                <w:i/>
                <w:sz w:val="24"/>
                <w:szCs w:val="24"/>
              </w:rPr>
              <w:t xml:space="preserve">Дополнительная </w:t>
            </w:r>
            <w:proofErr w:type="gramStart"/>
            <w:r>
              <w:rPr>
                <w:i/>
                <w:sz w:val="24"/>
                <w:szCs w:val="24"/>
              </w:rPr>
              <w:t>8.</w:t>
            </w:r>
            <w:r w:rsidRPr="00A91FD3">
              <w:rPr>
                <w:i/>
                <w:sz w:val="24"/>
                <w:szCs w:val="24"/>
              </w:rPr>
              <w:t>[</w:t>
            </w:r>
            <w:proofErr w:type="gramEnd"/>
            <w:r w:rsidRPr="00A91FD3">
              <w:rPr>
                <w:i/>
                <w:sz w:val="24"/>
                <w:szCs w:val="24"/>
              </w:rPr>
              <w:t>1-5]</w:t>
            </w:r>
          </w:p>
          <w:p w:rsidR="00E57417" w:rsidRPr="00E57417" w:rsidRDefault="00E57417" w:rsidP="00FD7963">
            <w:pPr>
              <w:tabs>
                <w:tab w:val="right" w:leader="underscore" w:pos="9639"/>
              </w:tabs>
              <w:spacing w:line="240" w:lineRule="auto"/>
              <w:ind w:firstLine="0"/>
              <w:jc w:val="left"/>
              <w:rPr>
                <w:sz w:val="24"/>
                <w:szCs w:val="24"/>
              </w:rPr>
            </w:pPr>
          </w:p>
        </w:tc>
        <w:tc>
          <w:tcPr>
            <w:tcW w:w="1832" w:type="dxa"/>
          </w:tcPr>
          <w:p w:rsidR="00AC292C" w:rsidRPr="00513A50" w:rsidRDefault="00995E6A"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AC292C" w:rsidRPr="00513A50" w:rsidTr="00472293">
        <w:trPr>
          <w:cantSplit/>
          <w:trHeight w:val="20"/>
          <w:jc w:val="center"/>
        </w:trPr>
        <w:tc>
          <w:tcPr>
            <w:tcW w:w="2405" w:type="dxa"/>
          </w:tcPr>
          <w:p w:rsidR="00AC292C" w:rsidRPr="00645B13" w:rsidRDefault="00E9145C" w:rsidP="0058253D">
            <w:pPr>
              <w:spacing w:line="240" w:lineRule="auto"/>
              <w:ind w:firstLine="0"/>
              <w:jc w:val="left"/>
              <w:rPr>
                <w:color w:val="000000"/>
                <w:sz w:val="24"/>
                <w:szCs w:val="24"/>
              </w:rPr>
            </w:pPr>
            <w:r w:rsidRPr="00645B13">
              <w:rPr>
                <w:color w:val="000000"/>
                <w:sz w:val="24"/>
                <w:szCs w:val="24"/>
              </w:rPr>
              <w:t>Анализ рядов динамики</w:t>
            </w:r>
          </w:p>
        </w:tc>
        <w:tc>
          <w:tcPr>
            <w:tcW w:w="5812" w:type="dxa"/>
          </w:tcPr>
          <w:p w:rsidR="00382F6C" w:rsidRDefault="00782962" w:rsidP="00382F6C">
            <w:pPr>
              <w:tabs>
                <w:tab w:val="right" w:leader="underscore" w:pos="9639"/>
              </w:tabs>
              <w:spacing w:line="240" w:lineRule="auto"/>
              <w:ind w:firstLine="0"/>
              <w:rPr>
                <w:sz w:val="24"/>
                <w:szCs w:val="24"/>
              </w:rPr>
            </w:pPr>
            <w:r w:rsidRPr="00782962">
              <w:rPr>
                <w:sz w:val="24"/>
                <w:szCs w:val="24"/>
              </w:rPr>
              <w:t xml:space="preserve">Основные показатели изменения уровней рядов динамики, </w:t>
            </w:r>
            <w:r>
              <w:rPr>
                <w:sz w:val="24"/>
                <w:szCs w:val="24"/>
              </w:rPr>
              <w:t>и</w:t>
            </w:r>
            <w:r w:rsidRPr="00782962">
              <w:rPr>
                <w:sz w:val="24"/>
                <w:szCs w:val="24"/>
              </w:rPr>
              <w:t>спользование средних показателей при описании временных рядов</w:t>
            </w:r>
            <w:r>
              <w:rPr>
                <w:sz w:val="24"/>
                <w:szCs w:val="24"/>
              </w:rPr>
              <w:t>, с</w:t>
            </w:r>
            <w:r w:rsidRPr="00782962">
              <w:rPr>
                <w:sz w:val="24"/>
                <w:szCs w:val="24"/>
              </w:rPr>
              <w:t>тационарные временные ряды и их основные характеристики</w:t>
            </w:r>
            <w:r>
              <w:rPr>
                <w:sz w:val="24"/>
                <w:szCs w:val="24"/>
              </w:rPr>
              <w:t xml:space="preserve">. </w:t>
            </w:r>
            <w:r w:rsidRPr="00782962">
              <w:rPr>
                <w:sz w:val="24"/>
                <w:szCs w:val="24"/>
              </w:rPr>
              <w:t>Сглаживание временных рядов</w:t>
            </w:r>
            <w:r>
              <w:rPr>
                <w:sz w:val="24"/>
                <w:szCs w:val="24"/>
              </w:rPr>
              <w:t xml:space="preserve">: </w:t>
            </w:r>
            <w:r w:rsidRPr="00782962">
              <w:rPr>
                <w:sz w:val="24"/>
                <w:szCs w:val="24"/>
              </w:rPr>
              <w:t>метод укрупнения интервал</w:t>
            </w:r>
            <w:r>
              <w:rPr>
                <w:sz w:val="24"/>
                <w:szCs w:val="24"/>
              </w:rPr>
              <w:t xml:space="preserve">ов, метод скользящей средней, </w:t>
            </w:r>
            <w:r w:rsidRPr="00782962">
              <w:rPr>
                <w:sz w:val="24"/>
                <w:szCs w:val="24"/>
              </w:rPr>
              <w:t>аналитическое выравнивание.</w:t>
            </w:r>
            <w:r>
              <w:rPr>
                <w:sz w:val="24"/>
                <w:szCs w:val="24"/>
              </w:rPr>
              <w:t xml:space="preserve"> </w:t>
            </w:r>
            <w:r w:rsidR="00A0596C" w:rsidRPr="00A0596C">
              <w:rPr>
                <w:sz w:val="24"/>
                <w:szCs w:val="24"/>
              </w:rPr>
              <w:t>Экспоненциальная скользящая средняя (EMA)</w:t>
            </w:r>
            <w:r w:rsidR="003A6D79">
              <w:rPr>
                <w:sz w:val="24"/>
                <w:szCs w:val="24"/>
              </w:rPr>
              <w:t xml:space="preserve">. </w:t>
            </w:r>
            <w:r w:rsidR="003A6D79" w:rsidRPr="003A6D79">
              <w:rPr>
                <w:sz w:val="24"/>
                <w:szCs w:val="24"/>
              </w:rPr>
              <w:t>Прогнозирование с помощью модели авторегрессии – проинтегрированного скользящего среднего</w:t>
            </w:r>
            <w:r w:rsidR="003A6D79">
              <w:rPr>
                <w:sz w:val="24"/>
                <w:szCs w:val="24"/>
              </w:rPr>
              <w:t xml:space="preserve"> (</w:t>
            </w:r>
            <w:r w:rsidR="003A6D79">
              <w:rPr>
                <w:sz w:val="24"/>
                <w:szCs w:val="24"/>
                <w:lang w:val="en-US"/>
              </w:rPr>
              <w:t>AR</w:t>
            </w:r>
            <w:r w:rsidR="003A6D79" w:rsidRPr="003A6D79">
              <w:rPr>
                <w:sz w:val="24"/>
                <w:szCs w:val="24"/>
              </w:rPr>
              <w:t xml:space="preserve">, </w:t>
            </w:r>
            <w:r w:rsidR="003A6D79">
              <w:rPr>
                <w:sz w:val="24"/>
                <w:szCs w:val="24"/>
                <w:lang w:val="en-US"/>
              </w:rPr>
              <w:t>MA</w:t>
            </w:r>
            <w:r w:rsidR="003A6D79" w:rsidRPr="003A6D79">
              <w:rPr>
                <w:sz w:val="24"/>
                <w:szCs w:val="24"/>
              </w:rPr>
              <w:t xml:space="preserve">, </w:t>
            </w:r>
            <w:r w:rsidR="003A6D79">
              <w:rPr>
                <w:sz w:val="24"/>
                <w:szCs w:val="24"/>
                <w:lang w:val="en-US"/>
              </w:rPr>
              <w:t>ARIMA</w:t>
            </w:r>
            <w:r w:rsidR="003A6D79">
              <w:rPr>
                <w:sz w:val="24"/>
                <w:szCs w:val="24"/>
              </w:rPr>
              <w:t xml:space="preserve"> модели)</w:t>
            </w:r>
            <w:r w:rsidR="00CA470B">
              <w:rPr>
                <w:sz w:val="24"/>
                <w:szCs w:val="24"/>
              </w:rPr>
              <w:t xml:space="preserve">. Анализ временных рядов в </w:t>
            </w:r>
            <w:r w:rsidR="00CA470B">
              <w:rPr>
                <w:sz w:val="24"/>
                <w:szCs w:val="24"/>
                <w:lang w:val="en-US"/>
              </w:rPr>
              <w:t>Excel</w:t>
            </w:r>
            <w:r w:rsidR="00CA470B" w:rsidRPr="00F9105C">
              <w:rPr>
                <w:sz w:val="24"/>
                <w:szCs w:val="24"/>
              </w:rPr>
              <w:t xml:space="preserve"> </w:t>
            </w:r>
            <w:r w:rsidR="00CA470B">
              <w:rPr>
                <w:sz w:val="24"/>
                <w:szCs w:val="24"/>
              </w:rPr>
              <w:t xml:space="preserve">и </w:t>
            </w:r>
            <w:r w:rsidR="00CA470B">
              <w:rPr>
                <w:sz w:val="24"/>
                <w:szCs w:val="24"/>
                <w:lang w:val="en-US"/>
              </w:rPr>
              <w:t>R</w:t>
            </w:r>
            <w:r w:rsidR="00CA470B" w:rsidRPr="00F9105C">
              <w:rPr>
                <w:sz w:val="24"/>
                <w:szCs w:val="24"/>
              </w:rPr>
              <w:t>.</w:t>
            </w:r>
          </w:p>
          <w:p w:rsidR="00A91FD3" w:rsidRDefault="00382F6C" w:rsidP="00382F6C">
            <w:pPr>
              <w:tabs>
                <w:tab w:val="right" w:leader="underscore" w:pos="9639"/>
              </w:tabs>
              <w:spacing w:line="240" w:lineRule="auto"/>
              <w:ind w:firstLine="0"/>
              <w:rPr>
                <w:i/>
                <w:sz w:val="24"/>
                <w:szCs w:val="24"/>
              </w:rPr>
            </w:pPr>
            <w:r w:rsidRPr="00382F6C">
              <w:rPr>
                <w:i/>
                <w:sz w:val="24"/>
                <w:szCs w:val="24"/>
              </w:rPr>
              <w:t>Рекомендуемые источники:</w:t>
            </w:r>
            <w:r>
              <w:rPr>
                <w:i/>
                <w:sz w:val="24"/>
                <w:szCs w:val="24"/>
              </w:rPr>
              <w:t xml:space="preserve"> </w:t>
            </w:r>
          </w:p>
          <w:p w:rsidR="00382F6C" w:rsidRPr="00382F6C" w:rsidRDefault="00382F6C" w:rsidP="00382F6C">
            <w:pPr>
              <w:tabs>
                <w:tab w:val="right" w:leader="underscore" w:pos="9639"/>
              </w:tabs>
              <w:spacing w:line="240" w:lineRule="auto"/>
              <w:ind w:firstLine="0"/>
              <w:rPr>
                <w:i/>
                <w:sz w:val="24"/>
                <w:szCs w:val="24"/>
              </w:rPr>
            </w:pPr>
            <w:r>
              <w:rPr>
                <w:i/>
                <w:sz w:val="24"/>
                <w:szCs w:val="24"/>
              </w:rPr>
              <w:t xml:space="preserve">Основная </w:t>
            </w:r>
            <w:r w:rsidRPr="00992F71">
              <w:rPr>
                <w:i/>
                <w:sz w:val="24"/>
                <w:szCs w:val="24"/>
              </w:rPr>
              <w:t>8. [1</w:t>
            </w:r>
            <w:r>
              <w:rPr>
                <w:i/>
                <w:sz w:val="24"/>
                <w:szCs w:val="24"/>
              </w:rPr>
              <w:t>-3</w:t>
            </w:r>
            <w:r w:rsidRPr="00992F71">
              <w:rPr>
                <w:i/>
                <w:sz w:val="24"/>
                <w:szCs w:val="24"/>
              </w:rPr>
              <w:t>]</w:t>
            </w:r>
          </w:p>
          <w:p w:rsidR="00F14D72" w:rsidRPr="00382F6C" w:rsidRDefault="00382F6C" w:rsidP="00382F6C">
            <w:pPr>
              <w:spacing w:line="240" w:lineRule="auto"/>
              <w:ind w:firstLine="0"/>
              <w:rPr>
                <w:i/>
                <w:sz w:val="24"/>
                <w:szCs w:val="24"/>
              </w:rPr>
            </w:pPr>
            <w:r>
              <w:rPr>
                <w:i/>
                <w:sz w:val="24"/>
                <w:szCs w:val="24"/>
              </w:rPr>
              <w:t>Дополнительная 8.</w:t>
            </w:r>
            <w:r w:rsidRPr="00382F6C">
              <w:rPr>
                <w:i/>
                <w:sz w:val="24"/>
                <w:szCs w:val="24"/>
              </w:rPr>
              <w:t>[1-5]</w:t>
            </w:r>
          </w:p>
        </w:tc>
        <w:tc>
          <w:tcPr>
            <w:tcW w:w="1832" w:type="dxa"/>
          </w:tcPr>
          <w:p w:rsidR="00AC292C" w:rsidRPr="00513A50" w:rsidRDefault="00995E6A"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bl>
    <w:p w:rsidR="00435313" w:rsidRDefault="00435313" w:rsidP="00401263">
      <w:pPr>
        <w:suppressAutoHyphens/>
        <w:ind w:firstLine="0"/>
        <w:rPr>
          <w:sz w:val="28"/>
          <w:szCs w:val="28"/>
        </w:rPr>
      </w:pPr>
    </w:p>
    <w:p w:rsidR="00435313" w:rsidRPr="00BD5C22" w:rsidRDefault="00435313" w:rsidP="00762DF2">
      <w:pPr>
        <w:pStyle w:val="1"/>
        <w:spacing w:before="0" w:after="0"/>
        <w:rPr>
          <w:szCs w:val="28"/>
        </w:rPr>
      </w:pPr>
      <w:bookmarkStart w:id="20" w:name="_Toc262097658"/>
      <w:bookmarkStart w:id="21" w:name="_Toc5052147"/>
      <w:bookmarkStart w:id="22" w:name="_Toc132892471"/>
      <w:r>
        <w:t xml:space="preserve">6. </w:t>
      </w:r>
      <w:r w:rsidRPr="003F4B9B">
        <w:t xml:space="preserve">Перечень </w:t>
      </w:r>
      <w:bookmarkStart w:id="23" w:name="_Toc531341386"/>
      <w:bookmarkEnd w:id="20"/>
      <w:r w:rsidRPr="003F4B9B">
        <w:t xml:space="preserve">учебно-методического обеспечения для самостоятельной работы </w:t>
      </w:r>
      <w:bookmarkEnd w:id="21"/>
      <w:bookmarkEnd w:id="23"/>
      <w:r w:rsidRPr="009D1EC7">
        <w:rPr>
          <w:szCs w:val="28"/>
        </w:rPr>
        <w:t>обучающихся по дисциплине</w:t>
      </w:r>
      <w:bookmarkEnd w:id="22"/>
    </w:p>
    <w:p w:rsidR="00435313" w:rsidRPr="00513A50" w:rsidRDefault="00435313" w:rsidP="00762DF2">
      <w:pPr>
        <w:pStyle w:val="2"/>
        <w:rPr>
          <w:szCs w:val="28"/>
        </w:rPr>
      </w:pPr>
      <w:bookmarkStart w:id="24" w:name="_Toc5052148"/>
      <w:bookmarkStart w:id="25" w:name="_Toc132892472"/>
      <w:r>
        <w:rPr>
          <w:szCs w:val="28"/>
        </w:rPr>
        <w:t>6.1.</w:t>
      </w:r>
      <w:r w:rsidR="0067770C">
        <w:rPr>
          <w:szCs w:val="28"/>
        </w:rPr>
        <w:t xml:space="preserve">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435313" w:rsidRPr="006C1B1F" w:rsidRDefault="00435313"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1"/>
        <w:gridCol w:w="3774"/>
        <w:gridCol w:w="3293"/>
      </w:tblGrid>
      <w:tr w:rsidR="00435313" w:rsidRPr="006C1B1F" w:rsidTr="00382F6C">
        <w:tc>
          <w:tcPr>
            <w:tcW w:w="1330" w:type="pct"/>
            <w:vAlign w:val="center"/>
          </w:tcPr>
          <w:p w:rsidR="00435313" w:rsidRPr="006C1B1F" w:rsidRDefault="00435313" w:rsidP="006E5068">
            <w:pPr>
              <w:keepNext/>
              <w:spacing w:line="240" w:lineRule="auto"/>
              <w:ind w:firstLine="0"/>
              <w:jc w:val="left"/>
              <w:rPr>
                <w:sz w:val="24"/>
                <w:szCs w:val="24"/>
              </w:rPr>
            </w:pPr>
            <w:r w:rsidRPr="006C1B1F">
              <w:rPr>
                <w:b/>
                <w:sz w:val="24"/>
                <w:szCs w:val="24"/>
              </w:rPr>
              <w:lastRenderedPageBreak/>
              <w:t>Наименование тем (разделов) дисциплины</w:t>
            </w:r>
          </w:p>
        </w:tc>
        <w:tc>
          <w:tcPr>
            <w:tcW w:w="1960" w:type="pct"/>
          </w:tcPr>
          <w:p w:rsidR="00435313" w:rsidRPr="006C1B1F" w:rsidRDefault="00435313" w:rsidP="000F69F7">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710" w:type="pct"/>
          </w:tcPr>
          <w:p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35313" w:rsidRPr="006C1B1F" w:rsidTr="00382F6C">
        <w:tc>
          <w:tcPr>
            <w:tcW w:w="1330" w:type="pct"/>
          </w:tcPr>
          <w:p w:rsidR="00435313" w:rsidRPr="00DD297E" w:rsidRDefault="00F9105C" w:rsidP="0058253D">
            <w:pPr>
              <w:spacing w:line="240" w:lineRule="auto"/>
              <w:ind w:firstLine="0"/>
              <w:jc w:val="left"/>
              <w:rPr>
                <w:color w:val="000000"/>
                <w:sz w:val="24"/>
                <w:szCs w:val="24"/>
              </w:rPr>
            </w:pPr>
            <w:r w:rsidRPr="00CF2031">
              <w:rPr>
                <w:color w:val="000000"/>
                <w:sz w:val="24"/>
                <w:szCs w:val="24"/>
              </w:rPr>
              <w:t>Введение в прикладной статистический анализ</w:t>
            </w:r>
          </w:p>
        </w:tc>
        <w:tc>
          <w:tcPr>
            <w:tcW w:w="1960" w:type="pct"/>
          </w:tcPr>
          <w:p w:rsidR="00435313" w:rsidRPr="000A36CD" w:rsidRDefault="00051440" w:rsidP="003F7B2C">
            <w:pPr>
              <w:spacing w:line="240" w:lineRule="auto"/>
              <w:ind w:firstLine="0"/>
              <w:jc w:val="left"/>
              <w:rPr>
                <w:sz w:val="24"/>
                <w:szCs w:val="24"/>
              </w:rPr>
            </w:pPr>
            <w:r>
              <w:rPr>
                <w:sz w:val="24"/>
                <w:szCs w:val="24"/>
              </w:rPr>
              <w:t>Статистический анализ национальной логистики</w:t>
            </w:r>
            <w:r w:rsidR="009D124B">
              <w:rPr>
                <w:sz w:val="24"/>
                <w:szCs w:val="24"/>
              </w:rPr>
              <w:t>. Сбор статистических данных в логистике.</w:t>
            </w:r>
          </w:p>
        </w:tc>
        <w:tc>
          <w:tcPr>
            <w:tcW w:w="1710" w:type="pct"/>
          </w:tcPr>
          <w:p w:rsidR="00435313" w:rsidRPr="006C1B1F" w:rsidRDefault="00435313" w:rsidP="009D124B">
            <w:pPr>
              <w:keepNext/>
              <w:spacing w:line="240" w:lineRule="auto"/>
              <w:ind w:firstLine="0"/>
              <w:rPr>
                <w:b/>
                <w:sz w:val="24"/>
                <w:szCs w:val="24"/>
              </w:rPr>
            </w:pPr>
            <w:r w:rsidRPr="006C1B1F">
              <w:rPr>
                <w:sz w:val="24"/>
                <w:szCs w:val="24"/>
              </w:rPr>
              <w:t>Работа с</w:t>
            </w:r>
            <w:r w:rsidR="009D124B">
              <w:rPr>
                <w:sz w:val="24"/>
                <w:szCs w:val="24"/>
              </w:rPr>
              <w:t>о</w:t>
            </w:r>
            <w:r w:rsidRPr="006C1B1F">
              <w:rPr>
                <w:sz w:val="24"/>
                <w:szCs w:val="24"/>
              </w:rPr>
              <w:t xml:space="preserve"> </w:t>
            </w:r>
            <w:r w:rsidR="009D124B">
              <w:rPr>
                <w:sz w:val="24"/>
                <w:szCs w:val="24"/>
              </w:rPr>
              <w:t>справочной</w:t>
            </w:r>
            <w:r w:rsidRPr="006C1B1F">
              <w:rPr>
                <w:sz w:val="24"/>
                <w:szCs w:val="24"/>
              </w:rPr>
              <w:t xml:space="preserve"> литературой. Решение типовых задач. Разбор вопросов по теме занятия. Выполнение домашних заданий к каждому занятию.</w:t>
            </w:r>
          </w:p>
        </w:tc>
      </w:tr>
      <w:tr w:rsidR="00435313" w:rsidRPr="006C1B1F" w:rsidTr="00762DF2">
        <w:tc>
          <w:tcPr>
            <w:tcW w:w="1330" w:type="pct"/>
          </w:tcPr>
          <w:p w:rsidR="00435313" w:rsidRPr="00DD297E" w:rsidRDefault="00F9105C" w:rsidP="0058253D">
            <w:pPr>
              <w:spacing w:line="240" w:lineRule="auto"/>
              <w:ind w:firstLine="0"/>
              <w:jc w:val="left"/>
              <w:rPr>
                <w:color w:val="000000"/>
                <w:sz w:val="24"/>
                <w:szCs w:val="24"/>
              </w:rPr>
            </w:pPr>
            <w:r w:rsidRPr="00645B13">
              <w:rPr>
                <w:color w:val="000000"/>
                <w:sz w:val="24"/>
                <w:szCs w:val="24"/>
              </w:rPr>
              <w:t>Различные виды статистических данных</w:t>
            </w:r>
          </w:p>
        </w:tc>
        <w:tc>
          <w:tcPr>
            <w:tcW w:w="1960" w:type="pct"/>
          </w:tcPr>
          <w:p w:rsidR="00435313" w:rsidRPr="008774F3" w:rsidRDefault="00051440" w:rsidP="004C497E">
            <w:pPr>
              <w:keepNext/>
              <w:spacing w:line="240" w:lineRule="auto"/>
              <w:ind w:firstLine="0"/>
              <w:rPr>
                <w:sz w:val="24"/>
                <w:szCs w:val="24"/>
              </w:rPr>
            </w:pPr>
            <w:r w:rsidRPr="003F7B2C">
              <w:rPr>
                <w:sz w:val="24"/>
                <w:szCs w:val="24"/>
              </w:rPr>
              <w:t xml:space="preserve">Базовые графические возможности </w:t>
            </w:r>
            <w:r w:rsidR="0041166B">
              <w:rPr>
                <w:sz w:val="24"/>
                <w:szCs w:val="24"/>
                <w:lang w:val="en-US"/>
              </w:rPr>
              <w:t>Excel</w:t>
            </w:r>
            <w:r w:rsidR="0041166B" w:rsidRPr="0041166B">
              <w:rPr>
                <w:sz w:val="24"/>
                <w:szCs w:val="24"/>
              </w:rPr>
              <w:t xml:space="preserve"> </w:t>
            </w:r>
            <w:r w:rsidR="0041166B">
              <w:rPr>
                <w:sz w:val="24"/>
                <w:szCs w:val="24"/>
              </w:rPr>
              <w:t xml:space="preserve">и </w:t>
            </w:r>
            <w:r w:rsidRPr="003F7B2C">
              <w:rPr>
                <w:sz w:val="24"/>
                <w:szCs w:val="24"/>
              </w:rPr>
              <w:t xml:space="preserve">R: </w:t>
            </w:r>
            <w:r>
              <w:rPr>
                <w:sz w:val="24"/>
                <w:szCs w:val="24"/>
              </w:rPr>
              <w:t xml:space="preserve">настройка внешнего вида графика, </w:t>
            </w:r>
            <w:r w:rsidRPr="003F7B2C">
              <w:rPr>
                <w:sz w:val="24"/>
                <w:szCs w:val="24"/>
              </w:rPr>
              <w:t>одномерные диаграммы рассеяния</w:t>
            </w:r>
            <w:r>
              <w:rPr>
                <w:sz w:val="24"/>
                <w:szCs w:val="24"/>
              </w:rPr>
              <w:t>, точечные диаграммы, диаграммы размахов, гистограммы и др.</w:t>
            </w:r>
          </w:p>
        </w:tc>
        <w:tc>
          <w:tcPr>
            <w:tcW w:w="1710" w:type="pct"/>
          </w:tcPr>
          <w:p w:rsidR="00435313" w:rsidRPr="006C1B1F" w:rsidRDefault="00435313" w:rsidP="008774F3">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35313" w:rsidRPr="006C1B1F" w:rsidTr="00001863">
        <w:tc>
          <w:tcPr>
            <w:tcW w:w="1330" w:type="pct"/>
          </w:tcPr>
          <w:p w:rsidR="00435313" w:rsidRPr="00DD297E" w:rsidRDefault="00F9105C" w:rsidP="0058253D">
            <w:pPr>
              <w:spacing w:line="240" w:lineRule="auto"/>
              <w:ind w:firstLine="0"/>
              <w:jc w:val="left"/>
              <w:rPr>
                <w:color w:val="000000"/>
                <w:sz w:val="24"/>
                <w:szCs w:val="24"/>
              </w:rPr>
            </w:pPr>
            <w:r w:rsidRPr="00645B13">
              <w:rPr>
                <w:color w:val="000000"/>
                <w:sz w:val="24"/>
                <w:szCs w:val="24"/>
              </w:rPr>
              <w:t>Корреляционный анализ</w:t>
            </w:r>
          </w:p>
        </w:tc>
        <w:tc>
          <w:tcPr>
            <w:tcW w:w="1960" w:type="pct"/>
          </w:tcPr>
          <w:p w:rsidR="00435313" w:rsidRPr="00E654D4" w:rsidRDefault="00E654D4" w:rsidP="004611EE">
            <w:pPr>
              <w:keepNext/>
              <w:spacing w:line="240" w:lineRule="auto"/>
              <w:ind w:firstLine="0"/>
              <w:rPr>
                <w:sz w:val="24"/>
                <w:szCs w:val="24"/>
              </w:rPr>
            </w:pPr>
            <w:r>
              <w:rPr>
                <w:color w:val="000000"/>
                <w:sz w:val="24"/>
                <w:szCs w:val="24"/>
              </w:rPr>
              <w:t xml:space="preserve">Распределения Пирсона (хи-квадрат), Стьюдента и Фишера. </w:t>
            </w:r>
            <w:r w:rsidRPr="00645B13">
              <w:rPr>
                <w:color w:val="000000"/>
                <w:sz w:val="24"/>
                <w:szCs w:val="24"/>
              </w:rPr>
              <w:t>Корреляционный анализ</w:t>
            </w:r>
            <w:r>
              <w:rPr>
                <w:color w:val="000000"/>
                <w:sz w:val="24"/>
                <w:szCs w:val="24"/>
              </w:rPr>
              <w:t xml:space="preserve"> в </w:t>
            </w:r>
            <w:r>
              <w:rPr>
                <w:color w:val="000000"/>
                <w:sz w:val="24"/>
                <w:szCs w:val="24"/>
                <w:lang w:val="en-US"/>
              </w:rPr>
              <w:t>Excel</w:t>
            </w:r>
            <w:r w:rsidRPr="00E654D4">
              <w:rPr>
                <w:color w:val="000000"/>
                <w:sz w:val="24"/>
                <w:szCs w:val="24"/>
              </w:rPr>
              <w:t xml:space="preserve"> </w:t>
            </w:r>
            <w:r>
              <w:rPr>
                <w:color w:val="000000"/>
                <w:sz w:val="24"/>
                <w:szCs w:val="24"/>
              </w:rPr>
              <w:t xml:space="preserve">и </w:t>
            </w:r>
            <w:r>
              <w:rPr>
                <w:color w:val="000000"/>
                <w:sz w:val="24"/>
                <w:szCs w:val="24"/>
                <w:lang w:val="en-US"/>
              </w:rPr>
              <w:t>R</w:t>
            </w:r>
            <w:r w:rsidRPr="00E654D4">
              <w:rPr>
                <w:color w:val="000000"/>
                <w:sz w:val="24"/>
                <w:szCs w:val="24"/>
              </w:rPr>
              <w:t>.</w:t>
            </w:r>
          </w:p>
        </w:tc>
        <w:tc>
          <w:tcPr>
            <w:tcW w:w="1710" w:type="pct"/>
            <w:vAlign w:val="center"/>
          </w:tcPr>
          <w:p w:rsidR="00435313" w:rsidRPr="006C1B1F" w:rsidRDefault="00435313" w:rsidP="004611EE">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9105C" w:rsidRPr="006C1B1F" w:rsidTr="00382F6C">
        <w:tc>
          <w:tcPr>
            <w:tcW w:w="1330" w:type="pct"/>
          </w:tcPr>
          <w:p w:rsidR="00F9105C" w:rsidRPr="00645B13" w:rsidRDefault="00F9105C" w:rsidP="00F9105C">
            <w:pPr>
              <w:spacing w:line="240" w:lineRule="auto"/>
              <w:ind w:firstLine="0"/>
              <w:jc w:val="left"/>
              <w:rPr>
                <w:color w:val="000000"/>
                <w:sz w:val="24"/>
                <w:szCs w:val="24"/>
              </w:rPr>
            </w:pPr>
            <w:r w:rsidRPr="00645B13">
              <w:rPr>
                <w:color w:val="000000"/>
                <w:sz w:val="24"/>
                <w:szCs w:val="24"/>
              </w:rPr>
              <w:t>Дисперсионный анализ</w:t>
            </w:r>
          </w:p>
        </w:tc>
        <w:tc>
          <w:tcPr>
            <w:tcW w:w="1960" w:type="pct"/>
          </w:tcPr>
          <w:p w:rsidR="00F9105C" w:rsidRDefault="009C2FBB" w:rsidP="00F9105C">
            <w:pPr>
              <w:keepNext/>
              <w:spacing w:line="240" w:lineRule="auto"/>
              <w:ind w:firstLine="0"/>
              <w:rPr>
                <w:sz w:val="24"/>
                <w:szCs w:val="24"/>
              </w:rPr>
            </w:pPr>
            <w:r>
              <w:rPr>
                <w:bCs/>
                <w:sz w:val="24"/>
                <w:szCs w:val="24"/>
              </w:rPr>
              <w:t xml:space="preserve">Инструменты дисперсионного анализа в </w:t>
            </w:r>
            <w:r>
              <w:rPr>
                <w:bCs/>
                <w:sz w:val="24"/>
                <w:szCs w:val="24"/>
                <w:lang w:val="en-US"/>
              </w:rPr>
              <w:t>MS</w:t>
            </w:r>
            <w:r w:rsidRPr="002B238C">
              <w:rPr>
                <w:bCs/>
                <w:sz w:val="24"/>
                <w:szCs w:val="24"/>
              </w:rPr>
              <w:t xml:space="preserve"> </w:t>
            </w:r>
            <w:r>
              <w:rPr>
                <w:bCs/>
                <w:sz w:val="24"/>
                <w:szCs w:val="24"/>
                <w:lang w:val="en-US"/>
              </w:rPr>
              <w:t>E</w:t>
            </w:r>
            <w:proofErr w:type="spellStart"/>
            <w:r w:rsidRPr="002B238C">
              <w:rPr>
                <w:bCs/>
                <w:sz w:val="24"/>
                <w:szCs w:val="24"/>
              </w:rPr>
              <w:t>xcel</w:t>
            </w:r>
            <w:proofErr w:type="spellEnd"/>
            <w:r>
              <w:rPr>
                <w:bCs/>
                <w:sz w:val="24"/>
                <w:szCs w:val="24"/>
              </w:rPr>
              <w:t>, надстройка Анализ данных.</w:t>
            </w:r>
          </w:p>
        </w:tc>
        <w:tc>
          <w:tcPr>
            <w:tcW w:w="1710" w:type="pct"/>
            <w:vAlign w:val="center"/>
          </w:tcPr>
          <w:p w:rsidR="00F9105C" w:rsidRPr="006C1B1F" w:rsidRDefault="009C2FBB" w:rsidP="00F9105C">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9105C" w:rsidRPr="006C1B1F" w:rsidTr="00382F6C">
        <w:tc>
          <w:tcPr>
            <w:tcW w:w="1330" w:type="pct"/>
          </w:tcPr>
          <w:p w:rsidR="00F9105C" w:rsidRPr="00645B13" w:rsidRDefault="00F9105C" w:rsidP="00F9105C">
            <w:pPr>
              <w:spacing w:line="240" w:lineRule="auto"/>
              <w:ind w:firstLine="0"/>
              <w:jc w:val="left"/>
              <w:rPr>
                <w:color w:val="000000"/>
                <w:sz w:val="24"/>
                <w:szCs w:val="24"/>
              </w:rPr>
            </w:pPr>
            <w:r w:rsidRPr="00645B13">
              <w:rPr>
                <w:color w:val="000000"/>
                <w:sz w:val="24"/>
                <w:szCs w:val="24"/>
              </w:rPr>
              <w:t>Модели и методы регрессионного анализа</w:t>
            </w:r>
          </w:p>
        </w:tc>
        <w:tc>
          <w:tcPr>
            <w:tcW w:w="1960" w:type="pct"/>
          </w:tcPr>
          <w:p w:rsidR="00F9105C" w:rsidRDefault="006B404D" w:rsidP="006B404D">
            <w:pPr>
              <w:keepNext/>
              <w:spacing w:line="240" w:lineRule="auto"/>
              <w:ind w:firstLine="0"/>
              <w:jc w:val="left"/>
              <w:rPr>
                <w:sz w:val="24"/>
                <w:szCs w:val="24"/>
              </w:rPr>
            </w:pPr>
            <w:r w:rsidRPr="006B404D">
              <w:rPr>
                <w:sz w:val="24"/>
                <w:szCs w:val="24"/>
              </w:rPr>
              <w:t xml:space="preserve">Понятие </w:t>
            </w:r>
            <w:proofErr w:type="spellStart"/>
            <w:r w:rsidRPr="006B404D">
              <w:rPr>
                <w:sz w:val="24"/>
                <w:szCs w:val="24"/>
              </w:rPr>
              <w:t>мультиколлинеарности</w:t>
            </w:r>
            <w:proofErr w:type="spellEnd"/>
            <w:r w:rsidRPr="006B404D">
              <w:rPr>
                <w:sz w:val="24"/>
                <w:szCs w:val="24"/>
              </w:rPr>
              <w:t xml:space="preserve">. Признаки и причины </w:t>
            </w:r>
            <w:proofErr w:type="spellStart"/>
            <w:r w:rsidRPr="006B404D">
              <w:rPr>
                <w:sz w:val="24"/>
                <w:szCs w:val="24"/>
              </w:rPr>
              <w:t>мультиколлинеарности</w:t>
            </w:r>
            <w:proofErr w:type="spellEnd"/>
            <w:r w:rsidRPr="006B404D">
              <w:rPr>
                <w:sz w:val="24"/>
                <w:szCs w:val="24"/>
              </w:rPr>
              <w:t xml:space="preserve">. Методы устранения </w:t>
            </w:r>
            <w:proofErr w:type="spellStart"/>
            <w:r w:rsidRPr="006B404D">
              <w:rPr>
                <w:sz w:val="24"/>
                <w:szCs w:val="24"/>
              </w:rPr>
              <w:t>мультиколлинеарности</w:t>
            </w:r>
            <w:proofErr w:type="spellEnd"/>
            <w:r w:rsidRPr="006B404D">
              <w:rPr>
                <w:sz w:val="24"/>
                <w:szCs w:val="24"/>
              </w:rPr>
              <w:t>. Отбор наиболее  существенных переменных в классической линейной модели множественной регрессии.</w:t>
            </w:r>
          </w:p>
        </w:tc>
        <w:tc>
          <w:tcPr>
            <w:tcW w:w="1710" w:type="pct"/>
          </w:tcPr>
          <w:p w:rsidR="00F9105C" w:rsidRPr="006C1B1F" w:rsidRDefault="006B404D" w:rsidP="0063049D">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9105C" w:rsidRPr="006C1B1F" w:rsidTr="00382F6C">
        <w:tc>
          <w:tcPr>
            <w:tcW w:w="1330" w:type="pct"/>
          </w:tcPr>
          <w:p w:rsidR="00F9105C" w:rsidRPr="00645B13" w:rsidRDefault="00F9105C" w:rsidP="00F9105C">
            <w:pPr>
              <w:spacing w:line="240" w:lineRule="auto"/>
              <w:ind w:firstLine="0"/>
              <w:jc w:val="left"/>
              <w:rPr>
                <w:color w:val="000000"/>
                <w:sz w:val="24"/>
                <w:szCs w:val="24"/>
              </w:rPr>
            </w:pPr>
            <w:r w:rsidRPr="00645B13">
              <w:rPr>
                <w:color w:val="000000"/>
                <w:sz w:val="24"/>
                <w:szCs w:val="24"/>
              </w:rPr>
              <w:t>Анализ рядов динамики</w:t>
            </w:r>
          </w:p>
        </w:tc>
        <w:tc>
          <w:tcPr>
            <w:tcW w:w="1960" w:type="pct"/>
          </w:tcPr>
          <w:p w:rsidR="00F9105C" w:rsidRDefault="006B404D" w:rsidP="00F9105C">
            <w:pPr>
              <w:keepNext/>
              <w:spacing w:line="240" w:lineRule="auto"/>
              <w:ind w:firstLine="0"/>
              <w:rPr>
                <w:sz w:val="24"/>
                <w:szCs w:val="24"/>
              </w:rPr>
            </w:pPr>
            <w:r w:rsidRPr="006B404D">
              <w:rPr>
                <w:sz w:val="24"/>
                <w:szCs w:val="24"/>
              </w:rPr>
              <w:t xml:space="preserve">Автокорреляция, автокорреляционная функция, коэффициент автокорреляции, </w:t>
            </w:r>
            <w:proofErr w:type="spellStart"/>
            <w:r w:rsidRPr="006B404D">
              <w:rPr>
                <w:sz w:val="24"/>
                <w:szCs w:val="24"/>
              </w:rPr>
              <w:t>коррелограмма</w:t>
            </w:r>
            <w:proofErr w:type="spellEnd"/>
            <w:r w:rsidRPr="006B404D">
              <w:rPr>
                <w:sz w:val="24"/>
                <w:szCs w:val="24"/>
              </w:rPr>
              <w:t xml:space="preserve">. Интерпретация </w:t>
            </w:r>
            <w:proofErr w:type="spellStart"/>
            <w:r w:rsidRPr="006B404D">
              <w:rPr>
                <w:sz w:val="24"/>
                <w:szCs w:val="24"/>
              </w:rPr>
              <w:t>коррелограмм</w:t>
            </w:r>
            <w:proofErr w:type="spellEnd"/>
            <w:r w:rsidRPr="006B404D">
              <w:rPr>
                <w:sz w:val="24"/>
                <w:szCs w:val="24"/>
              </w:rPr>
              <w:t>.</w:t>
            </w:r>
          </w:p>
        </w:tc>
        <w:tc>
          <w:tcPr>
            <w:tcW w:w="1710" w:type="pct"/>
            <w:vAlign w:val="center"/>
          </w:tcPr>
          <w:p w:rsidR="00F9105C" w:rsidRPr="006C1B1F" w:rsidRDefault="006B404D" w:rsidP="00F9105C">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435313" w:rsidRDefault="00435313" w:rsidP="00600A1A">
      <w:bookmarkStart w:id="26" w:name="_Toc5052149"/>
      <w:bookmarkStart w:id="27" w:name="_Toc262097659"/>
    </w:p>
    <w:p w:rsidR="00762DF2" w:rsidRDefault="00762DF2" w:rsidP="00600A1A"/>
    <w:p w:rsidR="00762DF2" w:rsidRDefault="00762DF2" w:rsidP="00600A1A"/>
    <w:p w:rsidR="00435313" w:rsidRPr="003F4B9B" w:rsidRDefault="00435313" w:rsidP="00EC4382">
      <w:pPr>
        <w:pStyle w:val="2"/>
        <w:numPr>
          <w:ilvl w:val="1"/>
          <w:numId w:val="7"/>
        </w:numPr>
        <w:rPr>
          <w:szCs w:val="28"/>
        </w:rPr>
      </w:pPr>
      <w:bookmarkStart w:id="28" w:name="_Toc132892473"/>
      <w:r w:rsidRPr="003F4B9B">
        <w:rPr>
          <w:szCs w:val="28"/>
        </w:rPr>
        <w:lastRenderedPageBreak/>
        <w:t>Перечень вопросов, заданий, тем для подготовки к текущему контролю</w:t>
      </w:r>
      <w:bookmarkEnd w:id="26"/>
      <w:bookmarkEnd w:id="28"/>
      <w:r w:rsidRPr="003F4B9B">
        <w:rPr>
          <w:szCs w:val="28"/>
        </w:rPr>
        <w:t xml:space="preserve"> </w:t>
      </w:r>
    </w:p>
    <w:p w:rsidR="002D3967" w:rsidRPr="00873F5C" w:rsidRDefault="00E86596" w:rsidP="002D3967">
      <w:pPr>
        <w:suppressAutoHyphens/>
        <w:jc w:val="center"/>
        <w:rPr>
          <w:b/>
          <w:i/>
          <w:sz w:val="28"/>
          <w:szCs w:val="28"/>
        </w:rPr>
      </w:pPr>
      <w:r w:rsidRPr="00E86596">
        <w:rPr>
          <w:b/>
          <w:i/>
          <w:sz w:val="28"/>
          <w:szCs w:val="28"/>
        </w:rPr>
        <w:t>Примерн</w:t>
      </w:r>
      <w:r w:rsidR="00762DF2">
        <w:rPr>
          <w:b/>
          <w:i/>
          <w:sz w:val="28"/>
          <w:szCs w:val="28"/>
        </w:rPr>
        <w:t>ый вариант домашнего творческого задания</w:t>
      </w:r>
    </w:p>
    <w:p w:rsidR="002D3967" w:rsidRDefault="002D3967" w:rsidP="002D3967">
      <w:pPr>
        <w:pStyle w:val="af9"/>
        <w:numPr>
          <w:ilvl w:val="0"/>
          <w:numId w:val="2"/>
        </w:numPr>
        <w:suppressAutoHyphens/>
        <w:rPr>
          <w:szCs w:val="28"/>
        </w:rPr>
      </w:pPr>
      <w:r>
        <w:rPr>
          <w:szCs w:val="28"/>
        </w:rPr>
        <w:t>Привести примеры (не менее трех) признаков</w:t>
      </w:r>
      <w:r w:rsidRPr="00472DD1">
        <w:rPr>
          <w:szCs w:val="28"/>
        </w:rPr>
        <w:t xml:space="preserve"> объекта, </w:t>
      </w:r>
      <w:r>
        <w:rPr>
          <w:szCs w:val="28"/>
        </w:rPr>
        <w:t>измеряемые в шкале наименований (</w:t>
      </w:r>
      <w:r>
        <w:rPr>
          <w:iCs/>
          <w:szCs w:val="28"/>
        </w:rPr>
        <w:t>ординальной, интервальной, абсолютной).</w:t>
      </w:r>
    </w:p>
    <w:p w:rsidR="002D3967" w:rsidRDefault="002D3967" w:rsidP="002D3967">
      <w:pPr>
        <w:pStyle w:val="af9"/>
        <w:numPr>
          <w:ilvl w:val="0"/>
          <w:numId w:val="2"/>
        </w:numPr>
        <w:suppressAutoHyphens/>
        <w:rPr>
          <w:szCs w:val="28"/>
        </w:rPr>
      </w:pPr>
      <w:r w:rsidRPr="00D303C4">
        <w:rPr>
          <w:szCs w:val="28"/>
        </w:rPr>
        <w:t>С помощ</w:t>
      </w:r>
      <w:r>
        <w:rPr>
          <w:szCs w:val="28"/>
        </w:rPr>
        <w:t>ью критерия хи-квадрат, на основании заданной таблицы сопряженности, проверить</w:t>
      </w:r>
      <w:r w:rsidRPr="00D303C4">
        <w:rPr>
          <w:szCs w:val="28"/>
        </w:rPr>
        <w:t xml:space="preserve"> гипотезу о существовании связи</w:t>
      </w:r>
      <w:r>
        <w:rPr>
          <w:szCs w:val="28"/>
        </w:rPr>
        <w:t xml:space="preserve"> между признаками.</w:t>
      </w:r>
    </w:p>
    <w:p w:rsidR="002D3967" w:rsidRDefault="002D3967" w:rsidP="002D3967">
      <w:pPr>
        <w:pStyle w:val="af9"/>
        <w:numPr>
          <w:ilvl w:val="0"/>
          <w:numId w:val="2"/>
        </w:numPr>
        <w:jc w:val="left"/>
        <w:rPr>
          <w:szCs w:val="28"/>
        </w:rPr>
      </w:pPr>
      <w:r w:rsidRPr="0050590D">
        <w:rPr>
          <w:szCs w:val="28"/>
        </w:rPr>
        <w:t>На основании заданной таблицы сопряженности</w:t>
      </w:r>
      <w:r>
        <w:rPr>
          <w:szCs w:val="28"/>
        </w:rPr>
        <w:t xml:space="preserve"> оценить тесноту связи между </w:t>
      </w:r>
      <w:r w:rsidRPr="00D303C4">
        <w:rPr>
          <w:szCs w:val="28"/>
        </w:rPr>
        <w:t>признаками с помощью коэфф</w:t>
      </w:r>
      <w:r>
        <w:rPr>
          <w:szCs w:val="28"/>
        </w:rPr>
        <w:t xml:space="preserve">ициентов </w:t>
      </w:r>
      <w:r w:rsidRPr="00D303C4">
        <w:rPr>
          <w:szCs w:val="28"/>
        </w:rPr>
        <w:t>Пирсона и Чупрова.</w:t>
      </w:r>
    </w:p>
    <w:p w:rsidR="002D3967" w:rsidRPr="0050590D" w:rsidRDefault="002D3967" w:rsidP="002D3967">
      <w:pPr>
        <w:pStyle w:val="af9"/>
        <w:numPr>
          <w:ilvl w:val="0"/>
          <w:numId w:val="2"/>
        </w:numPr>
        <w:suppressAutoHyphens/>
        <w:rPr>
          <w:szCs w:val="28"/>
        </w:rPr>
      </w:pPr>
      <w:r>
        <w:rPr>
          <w:szCs w:val="28"/>
        </w:rPr>
        <w:t>На основании «</w:t>
      </w:r>
      <w:proofErr w:type="spellStart"/>
      <w:r>
        <w:rPr>
          <w:szCs w:val="28"/>
        </w:rPr>
        <w:t>четырехклеточной</w:t>
      </w:r>
      <w:proofErr w:type="spellEnd"/>
      <w:r>
        <w:rPr>
          <w:szCs w:val="28"/>
        </w:rPr>
        <w:t>» таблицы взаимной сопряженности рассчитать коэффициенты ассоциации, контингенции</w:t>
      </w:r>
      <w:r w:rsidRPr="0050590D">
        <w:rPr>
          <w:szCs w:val="28"/>
        </w:rPr>
        <w:t>.</w:t>
      </w:r>
    </w:p>
    <w:p w:rsidR="002D3967" w:rsidRDefault="002D3967" w:rsidP="002D3967">
      <w:pPr>
        <w:pStyle w:val="af9"/>
        <w:numPr>
          <w:ilvl w:val="0"/>
          <w:numId w:val="2"/>
        </w:numPr>
        <w:suppressAutoHyphens/>
        <w:rPr>
          <w:szCs w:val="28"/>
        </w:rPr>
      </w:pPr>
      <w:r>
        <w:rPr>
          <w:szCs w:val="28"/>
        </w:rPr>
        <w:t xml:space="preserve">Оценить наличие корреляционной зависимости между признаками с помощью коэффициента </w:t>
      </w:r>
      <w:proofErr w:type="spellStart"/>
      <w:r>
        <w:rPr>
          <w:szCs w:val="28"/>
        </w:rPr>
        <w:t>Фехнера</w:t>
      </w:r>
      <w:proofErr w:type="spellEnd"/>
      <w:r>
        <w:rPr>
          <w:szCs w:val="28"/>
        </w:rPr>
        <w:t xml:space="preserve"> (метода группировок, графического метода). Измерить тесноту этой зависимости </w:t>
      </w:r>
      <w:r w:rsidRPr="00387B4F">
        <w:rPr>
          <w:szCs w:val="28"/>
        </w:rPr>
        <w:t>с помощью эмпирического корреляционного отношения</w:t>
      </w:r>
      <w:r>
        <w:rPr>
          <w:szCs w:val="28"/>
        </w:rPr>
        <w:t xml:space="preserve"> (</w:t>
      </w:r>
      <w:r w:rsidRPr="00387B4F">
        <w:rPr>
          <w:szCs w:val="28"/>
        </w:rPr>
        <w:t>эмпирического</w:t>
      </w:r>
      <w:r>
        <w:rPr>
          <w:szCs w:val="28"/>
        </w:rPr>
        <w:t xml:space="preserve"> коэффициента детерминации)</w:t>
      </w:r>
      <w:r w:rsidRPr="00387B4F">
        <w:rPr>
          <w:szCs w:val="28"/>
        </w:rPr>
        <w:t>.</w:t>
      </w:r>
    </w:p>
    <w:p w:rsidR="002D3967" w:rsidRPr="009C3E16" w:rsidRDefault="002D3967" w:rsidP="002D3967">
      <w:pPr>
        <w:pStyle w:val="af9"/>
        <w:numPr>
          <w:ilvl w:val="0"/>
          <w:numId w:val="2"/>
        </w:numPr>
        <w:rPr>
          <w:szCs w:val="28"/>
          <w:u w:val="single"/>
        </w:rPr>
      </w:pPr>
      <w:r>
        <w:rPr>
          <w:szCs w:val="28"/>
        </w:rPr>
        <w:t>И</w:t>
      </w:r>
      <w:r w:rsidRPr="009C3E16">
        <w:rPr>
          <w:szCs w:val="28"/>
        </w:rPr>
        <w:t>з</w:t>
      </w:r>
      <w:r>
        <w:rPr>
          <w:szCs w:val="28"/>
        </w:rPr>
        <w:t>мерить тесноту связи между количественными</w:t>
      </w:r>
      <w:r w:rsidRPr="009C3E16">
        <w:rPr>
          <w:szCs w:val="28"/>
        </w:rPr>
        <w:t xml:space="preserve"> признаками</w:t>
      </w:r>
      <w:r>
        <w:rPr>
          <w:szCs w:val="28"/>
        </w:rPr>
        <w:t xml:space="preserve"> с помощью коэффициента корреляции (коэффициента ранговой корреляции </w:t>
      </w:r>
      <w:proofErr w:type="spellStart"/>
      <w:r>
        <w:rPr>
          <w:szCs w:val="28"/>
        </w:rPr>
        <w:t>Спирмена</w:t>
      </w:r>
      <w:proofErr w:type="spellEnd"/>
      <w:r>
        <w:rPr>
          <w:szCs w:val="28"/>
        </w:rPr>
        <w:t xml:space="preserve"> и/или </w:t>
      </w:r>
      <w:proofErr w:type="spellStart"/>
      <w:r>
        <w:rPr>
          <w:szCs w:val="28"/>
        </w:rPr>
        <w:t>Кендэлла</w:t>
      </w:r>
      <w:proofErr w:type="spellEnd"/>
      <w:r>
        <w:rPr>
          <w:szCs w:val="28"/>
        </w:rPr>
        <w:t>)</w:t>
      </w:r>
      <w:r w:rsidRPr="009C3E16">
        <w:rPr>
          <w:szCs w:val="28"/>
        </w:rPr>
        <w:t>.</w:t>
      </w:r>
    </w:p>
    <w:p w:rsidR="002D3967" w:rsidRPr="009C3E16" w:rsidRDefault="002D3967" w:rsidP="002D3967">
      <w:pPr>
        <w:pStyle w:val="af9"/>
        <w:numPr>
          <w:ilvl w:val="0"/>
          <w:numId w:val="2"/>
        </w:numPr>
        <w:rPr>
          <w:szCs w:val="28"/>
          <w:u w:val="single"/>
        </w:rPr>
      </w:pPr>
      <w:r>
        <w:rPr>
          <w:szCs w:val="28"/>
        </w:rPr>
        <w:t>И</w:t>
      </w:r>
      <w:r w:rsidRPr="009C3E16">
        <w:rPr>
          <w:szCs w:val="28"/>
        </w:rPr>
        <w:t>з</w:t>
      </w:r>
      <w:r>
        <w:rPr>
          <w:szCs w:val="28"/>
        </w:rPr>
        <w:t>мерить тесноту связи между количественными</w:t>
      </w:r>
      <w:r w:rsidRPr="009C3E16">
        <w:rPr>
          <w:szCs w:val="28"/>
        </w:rPr>
        <w:t xml:space="preserve"> признаками</w:t>
      </w:r>
      <w:r>
        <w:rPr>
          <w:szCs w:val="28"/>
        </w:rPr>
        <w:t xml:space="preserve"> с помощью коэффициентов парной, частной и множественной корреляции</w:t>
      </w:r>
      <w:r w:rsidRPr="009C3E16">
        <w:rPr>
          <w:szCs w:val="28"/>
        </w:rPr>
        <w:t>.</w:t>
      </w:r>
    </w:p>
    <w:p w:rsidR="002D3967" w:rsidRDefault="002D3967" w:rsidP="002D3967">
      <w:pPr>
        <w:pStyle w:val="af9"/>
        <w:numPr>
          <w:ilvl w:val="0"/>
          <w:numId w:val="2"/>
        </w:numPr>
        <w:suppressAutoHyphens/>
        <w:rPr>
          <w:szCs w:val="28"/>
        </w:rPr>
      </w:pPr>
      <w:r>
        <w:rPr>
          <w:szCs w:val="28"/>
        </w:rPr>
        <w:t>Проверить гипотезу</w:t>
      </w:r>
      <w:r w:rsidRPr="00C21B16">
        <w:rPr>
          <w:szCs w:val="28"/>
        </w:rPr>
        <w:t xml:space="preserve"> о независимости количественных признаков</w:t>
      </w:r>
      <w:r>
        <w:rPr>
          <w:szCs w:val="28"/>
        </w:rPr>
        <w:t>.</w:t>
      </w:r>
    </w:p>
    <w:p w:rsidR="002D3967" w:rsidRDefault="002D3967" w:rsidP="002D3967">
      <w:pPr>
        <w:pStyle w:val="af9"/>
        <w:numPr>
          <w:ilvl w:val="0"/>
          <w:numId w:val="2"/>
        </w:numPr>
        <w:suppressAutoHyphens/>
        <w:rPr>
          <w:szCs w:val="28"/>
        </w:rPr>
      </w:pPr>
      <w:r w:rsidRPr="00945FDC">
        <w:rPr>
          <w:szCs w:val="28"/>
        </w:rPr>
        <w:t>Провести однофакт</w:t>
      </w:r>
      <w:r>
        <w:rPr>
          <w:szCs w:val="28"/>
        </w:rPr>
        <w:t>орный дисперсионный анализ</w:t>
      </w:r>
      <w:r w:rsidRPr="00945FDC">
        <w:rPr>
          <w:szCs w:val="28"/>
        </w:rPr>
        <w:t xml:space="preserve"> с помощью средств </w:t>
      </w:r>
      <w:proofErr w:type="spellStart"/>
      <w:r w:rsidRPr="00945FDC">
        <w:rPr>
          <w:szCs w:val="28"/>
        </w:rPr>
        <w:t>Excel</w:t>
      </w:r>
      <w:proofErr w:type="spellEnd"/>
      <w:r w:rsidRPr="00945FDC">
        <w:rPr>
          <w:szCs w:val="28"/>
        </w:rPr>
        <w:t>.</w:t>
      </w:r>
    </w:p>
    <w:p w:rsidR="002D3967" w:rsidRPr="009E3F8B" w:rsidRDefault="002D3967" w:rsidP="002D3967">
      <w:pPr>
        <w:pStyle w:val="af9"/>
        <w:numPr>
          <w:ilvl w:val="0"/>
          <w:numId w:val="2"/>
        </w:numPr>
        <w:rPr>
          <w:szCs w:val="28"/>
        </w:rPr>
      </w:pPr>
      <w:r w:rsidRPr="009E3F8B">
        <w:rPr>
          <w:szCs w:val="28"/>
        </w:rPr>
        <w:t xml:space="preserve">Провести двухфакторный дисперсионный анализ без повторений (с повторениями) с помощью средств </w:t>
      </w:r>
      <w:proofErr w:type="spellStart"/>
      <w:r w:rsidRPr="009E3F8B">
        <w:rPr>
          <w:szCs w:val="28"/>
        </w:rPr>
        <w:t>Excel</w:t>
      </w:r>
      <w:proofErr w:type="spellEnd"/>
      <w:r w:rsidRPr="009E3F8B">
        <w:rPr>
          <w:szCs w:val="28"/>
        </w:rPr>
        <w:t>.</w:t>
      </w:r>
    </w:p>
    <w:p w:rsidR="002D3967" w:rsidRDefault="002D3967" w:rsidP="002D3967">
      <w:pPr>
        <w:pStyle w:val="af9"/>
        <w:numPr>
          <w:ilvl w:val="0"/>
          <w:numId w:val="2"/>
        </w:numPr>
        <w:suppressAutoHyphens/>
        <w:rPr>
          <w:szCs w:val="28"/>
        </w:rPr>
      </w:pPr>
      <w:r>
        <w:t xml:space="preserve">Найти выборочное уравнение регрессии  </w:t>
      </w:r>
      <w:r>
        <w:rPr>
          <w:i/>
          <w:lang w:val="en-US"/>
        </w:rPr>
        <w:t>y</w:t>
      </w:r>
      <w:r>
        <w:t xml:space="preserve"> по </w:t>
      </w:r>
      <w:r>
        <w:rPr>
          <w:i/>
        </w:rPr>
        <w:t>x</w:t>
      </w:r>
      <w:r>
        <w:t xml:space="preserve">: </w:t>
      </w:r>
      <w:r w:rsidRPr="004C79A4">
        <w:rPr>
          <w:position w:val="-12"/>
        </w:rPr>
        <w:object w:dxaOrig="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8.7pt" o:ole="" fillcolor="window">
            <v:imagedata r:id="rId7" o:title=""/>
          </v:shape>
          <o:OLEObject Type="Embed" ProgID="Equation.3" ShapeID="_x0000_i1025" DrawAspect="Content" ObjectID="_1746433506" r:id="rId8"/>
        </w:object>
      </w:r>
      <w:r w:rsidRPr="004C79A4">
        <w:rPr>
          <w:position w:val="-12"/>
        </w:rPr>
        <w:object w:dxaOrig="940" w:dyaOrig="380">
          <v:shape id="_x0000_i1026" type="#_x0000_t75" style="width:47.05pt;height:18.7pt" o:ole="" fillcolor="window">
            <v:imagedata r:id="rId9" o:title=""/>
          </v:shape>
          <o:OLEObject Type="Embed" ProgID="Equation.3" ShapeID="_x0000_i1026" DrawAspect="Content" ObjectID="_1746433507" r:id="rId10"/>
        </w:object>
      </w:r>
      <w:r>
        <w:rPr>
          <w:szCs w:val="28"/>
        </w:rPr>
        <w:t xml:space="preserve">. </w:t>
      </w:r>
      <w:r>
        <w:t>Построить корреляционное поле и график по полученной выборочной функции регрессии.</w:t>
      </w:r>
    </w:p>
    <w:p w:rsidR="002D3967" w:rsidRDefault="002D3967" w:rsidP="002D3967">
      <w:pPr>
        <w:pStyle w:val="af9"/>
        <w:numPr>
          <w:ilvl w:val="0"/>
          <w:numId w:val="2"/>
        </w:numPr>
        <w:suppressAutoHyphens/>
        <w:rPr>
          <w:szCs w:val="28"/>
        </w:rPr>
      </w:pPr>
      <w:r>
        <w:rPr>
          <w:szCs w:val="28"/>
        </w:rPr>
        <w:lastRenderedPageBreak/>
        <w:t xml:space="preserve"> </w:t>
      </w:r>
      <w:r>
        <w:t xml:space="preserve">Найти интервальные оценки для коэффициентов регрессии </w:t>
      </w:r>
      <w:r w:rsidRPr="004C79A4">
        <w:rPr>
          <w:position w:val="-12"/>
        </w:rPr>
        <w:object w:dxaOrig="540" w:dyaOrig="380">
          <v:shape id="_x0000_i1027" type="#_x0000_t75" style="width:27.2pt;height:18.7pt" o:ole="" fillcolor="window">
            <v:imagedata r:id="rId7" o:title=""/>
          </v:shape>
          <o:OLEObject Type="Embed" ProgID="Equation.3" ShapeID="_x0000_i1027" DrawAspect="Content" ObjectID="_1746433508" r:id="rId11"/>
        </w:object>
      </w:r>
      <w:r w:rsidRPr="004C79A4">
        <w:rPr>
          <w:position w:val="-12"/>
        </w:rPr>
        <w:object w:dxaOrig="940" w:dyaOrig="380">
          <v:shape id="_x0000_i1028" type="#_x0000_t75" style="width:47.05pt;height:18.7pt" o:ole="" fillcolor="window">
            <v:imagedata r:id="rId9" o:title=""/>
          </v:shape>
          <o:OLEObject Type="Embed" ProgID="Equation.3" ShapeID="_x0000_i1028" DrawAspect="Content" ObjectID="_1746433509" r:id="rId12"/>
        </w:object>
      </w:r>
      <w:r>
        <w:t xml:space="preserve"> при заданной доверительной вероятности</w:t>
      </w:r>
      <w:r>
        <w:rPr>
          <w:szCs w:val="28"/>
        </w:rPr>
        <w:t xml:space="preserve">. </w:t>
      </w:r>
      <w:r>
        <w:t>Проверить коэффициенты регрессии на значимость при заданном уровне значимости.</w:t>
      </w:r>
    </w:p>
    <w:p w:rsidR="002D3967" w:rsidRDefault="002D3967" w:rsidP="002D3967">
      <w:pPr>
        <w:pStyle w:val="af9"/>
        <w:numPr>
          <w:ilvl w:val="0"/>
          <w:numId w:val="2"/>
        </w:numPr>
        <w:suppressAutoHyphens/>
        <w:rPr>
          <w:szCs w:val="28"/>
        </w:rPr>
      </w:pPr>
      <w:r>
        <w:rPr>
          <w:szCs w:val="28"/>
        </w:rPr>
        <w:t xml:space="preserve"> </w:t>
      </w:r>
      <w:r>
        <w:t xml:space="preserve">Найти доверительные интервалы для значений функции регрессии </w:t>
      </w:r>
      <w:r w:rsidRPr="004C79A4">
        <w:rPr>
          <w:position w:val="-12"/>
        </w:rPr>
        <w:object w:dxaOrig="540" w:dyaOrig="380">
          <v:shape id="_x0000_i1029" type="#_x0000_t75" style="width:27.2pt;height:18.7pt" o:ole="" fillcolor="window">
            <v:imagedata r:id="rId7" o:title=""/>
          </v:shape>
          <o:OLEObject Type="Embed" ProgID="Equation.3" ShapeID="_x0000_i1029" DrawAspect="Content" ObjectID="_1746433510" r:id="rId13"/>
        </w:object>
      </w:r>
      <w:r w:rsidRPr="004C79A4">
        <w:rPr>
          <w:position w:val="-12"/>
        </w:rPr>
        <w:object w:dxaOrig="940" w:dyaOrig="380">
          <v:shape id="_x0000_i1030" type="#_x0000_t75" style="width:47.05pt;height:18.7pt" o:ole="" fillcolor="window">
            <v:imagedata r:id="rId9" o:title=""/>
          </v:shape>
          <o:OLEObject Type="Embed" ProgID="Equation.3" ShapeID="_x0000_i1030" DrawAspect="Content" ObjectID="_1746433511" r:id="rId14"/>
        </w:object>
      </w:r>
      <w:r>
        <w:t xml:space="preserve"> при заданном уровне значимости, построить графики нижних и верхних границ этих интервалов</w:t>
      </w:r>
      <w:r>
        <w:rPr>
          <w:szCs w:val="28"/>
        </w:rPr>
        <w:t>.</w:t>
      </w:r>
    </w:p>
    <w:p w:rsidR="002D3967" w:rsidRDefault="002D3967" w:rsidP="002D3967">
      <w:pPr>
        <w:numPr>
          <w:ilvl w:val="0"/>
          <w:numId w:val="2"/>
        </w:numPr>
        <w:jc w:val="left"/>
        <w:rPr>
          <w:sz w:val="28"/>
        </w:rPr>
      </w:pPr>
      <w:r>
        <w:rPr>
          <w:szCs w:val="28"/>
        </w:rPr>
        <w:t xml:space="preserve"> </w:t>
      </w:r>
      <w:r>
        <w:rPr>
          <w:sz w:val="28"/>
        </w:rPr>
        <w:t>Найти доверительные интервалы для значений отклика при заданном уровне значимости, построить графики нижних и верхних границ этих интервалов.</w:t>
      </w:r>
    </w:p>
    <w:p w:rsidR="002D3967" w:rsidRPr="00723248" w:rsidRDefault="002D3967" w:rsidP="002D3967">
      <w:pPr>
        <w:pStyle w:val="af9"/>
        <w:numPr>
          <w:ilvl w:val="0"/>
          <w:numId w:val="2"/>
        </w:numPr>
        <w:rPr>
          <w:szCs w:val="28"/>
        </w:rPr>
      </w:pPr>
      <w:r w:rsidRPr="00723248">
        <w:rPr>
          <w:szCs w:val="28"/>
        </w:rPr>
        <w:t>Привести примеры временных рядов: моментных с равноотстоящими и не равноотстоящими уровнями; интервальных с равноотстоящими и не равноотстоящими уровнями</w:t>
      </w:r>
      <w:r w:rsidRPr="001253DC">
        <w:t xml:space="preserve">. </w:t>
      </w:r>
      <w:r w:rsidRPr="00723248">
        <w:rPr>
          <w:szCs w:val="28"/>
        </w:rPr>
        <w:t>Длина рядов n</w:t>
      </w:r>
      <w:r>
        <w:rPr>
          <w:szCs w:val="28"/>
        </w:rPr>
        <w:t xml:space="preserve"> должна быть не меньше десяти</w:t>
      </w:r>
      <w:r w:rsidRPr="00723248">
        <w:rPr>
          <w:szCs w:val="28"/>
        </w:rPr>
        <w:t xml:space="preserve">. В качестве источника данных можно использовать сайты федеральной службы государственной статистики: </w:t>
      </w:r>
      <w:hyperlink r:id="rId15" w:history="1">
        <w:r w:rsidRPr="00723248">
          <w:rPr>
            <w:color w:val="0000FF" w:themeColor="hyperlink"/>
            <w:szCs w:val="28"/>
            <w:u w:val="single"/>
            <w:lang w:val="en-US"/>
          </w:rPr>
          <w:t>www</w:t>
        </w:r>
        <w:r w:rsidRPr="00723248">
          <w:rPr>
            <w:color w:val="0000FF" w:themeColor="hyperlink"/>
            <w:szCs w:val="28"/>
            <w:u w:val="single"/>
          </w:rPr>
          <w:t>.</w:t>
        </w:r>
        <w:r w:rsidRPr="00723248">
          <w:rPr>
            <w:color w:val="0000FF" w:themeColor="hyperlink"/>
            <w:szCs w:val="28"/>
            <w:u w:val="single"/>
            <w:lang w:val="en-US"/>
          </w:rPr>
          <w:t>gks</w:t>
        </w:r>
        <w:r w:rsidRPr="00723248">
          <w:rPr>
            <w:color w:val="0000FF" w:themeColor="hyperlink"/>
            <w:szCs w:val="28"/>
            <w:u w:val="single"/>
          </w:rPr>
          <w:t>.</w:t>
        </w:r>
        <w:r w:rsidRPr="00723248">
          <w:rPr>
            <w:color w:val="0000FF" w:themeColor="hyperlink"/>
            <w:szCs w:val="28"/>
            <w:u w:val="single"/>
            <w:lang w:val="en-US"/>
          </w:rPr>
          <w:t>ru</w:t>
        </w:r>
      </w:hyperlink>
      <w:r w:rsidRPr="00723248">
        <w:rPr>
          <w:color w:val="0000FF" w:themeColor="hyperlink"/>
          <w:szCs w:val="28"/>
          <w:u w:val="single"/>
        </w:rPr>
        <w:t xml:space="preserve">; </w:t>
      </w:r>
      <w:r w:rsidRPr="00723248">
        <w:rPr>
          <w:szCs w:val="28"/>
        </w:rPr>
        <w:t xml:space="preserve">министерства Финансов РФ: </w:t>
      </w:r>
      <w:hyperlink r:id="rId16" w:history="1">
        <w:r w:rsidRPr="00723248">
          <w:rPr>
            <w:rStyle w:val="af3"/>
            <w:szCs w:val="28"/>
          </w:rPr>
          <w:t>https://www.minfin.ru/ru/</w:t>
        </w:r>
      </w:hyperlink>
      <w:r w:rsidRPr="00723248">
        <w:rPr>
          <w:szCs w:val="28"/>
        </w:rPr>
        <w:t xml:space="preserve">; Центрального Банка Российской Федерации: </w:t>
      </w:r>
      <w:hyperlink r:id="rId17" w:history="1">
        <w:r w:rsidRPr="00723248">
          <w:rPr>
            <w:color w:val="0000FF" w:themeColor="hyperlink"/>
            <w:szCs w:val="28"/>
            <w:u w:val="single"/>
            <w:lang w:val="en-US"/>
          </w:rPr>
          <w:t>www</w:t>
        </w:r>
        <w:r w:rsidRPr="00723248">
          <w:rPr>
            <w:color w:val="0000FF" w:themeColor="hyperlink"/>
            <w:szCs w:val="28"/>
            <w:u w:val="single"/>
          </w:rPr>
          <w:t>.</w:t>
        </w:r>
        <w:proofErr w:type="spellStart"/>
        <w:r w:rsidRPr="00723248">
          <w:rPr>
            <w:color w:val="0000FF" w:themeColor="hyperlink"/>
            <w:szCs w:val="28"/>
            <w:u w:val="single"/>
            <w:lang w:val="en-US"/>
          </w:rPr>
          <w:t>cbr</w:t>
        </w:r>
        <w:proofErr w:type="spellEnd"/>
        <w:r w:rsidRPr="00723248">
          <w:rPr>
            <w:color w:val="0000FF" w:themeColor="hyperlink"/>
            <w:szCs w:val="28"/>
            <w:u w:val="single"/>
          </w:rPr>
          <w:t>.</w:t>
        </w:r>
        <w:proofErr w:type="spellStart"/>
        <w:r w:rsidRPr="00723248">
          <w:rPr>
            <w:color w:val="0000FF" w:themeColor="hyperlink"/>
            <w:szCs w:val="28"/>
            <w:u w:val="single"/>
            <w:lang w:val="en-US"/>
          </w:rPr>
          <w:t>ru</w:t>
        </w:r>
        <w:proofErr w:type="spellEnd"/>
      </w:hyperlink>
      <w:r>
        <w:rPr>
          <w:color w:val="0000FF" w:themeColor="hyperlink"/>
          <w:szCs w:val="28"/>
          <w:u w:val="single"/>
        </w:rPr>
        <w:t xml:space="preserve">. </w:t>
      </w:r>
      <w:r>
        <w:rPr>
          <w:szCs w:val="28"/>
        </w:rPr>
        <w:t xml:space="preserve">Данные представить в виде </w:t>
      </w:r>
      <w:r w:rsidRPr="00723248">
        <w:rPr>
          <w:szCs w:val="28"/>
        </w:rPr>
        <w:t>таблиц.</w:t>
      </w:r>
    </w:p>
    <w:p w:rsidR="002D3967" w:rsidRPr="006F2FBA" w:rsidRDefault="002D3967" w:rsidP="002D3967">
      <w:pPr>
        <w:pStyle w:val="af9"/>
        <w:numPr>
          <w:ilvl w:val="0"/>
          <w:numId w:val="2"/>
        </w:numPr>
        <w:rPr>
          <w:szCs w:val="28"/>
        </w:rPr>
      </w:pPr>
      <w:r w:rsidRPr="00123D3B">
        <w:rPr>
          <w:szCs w:val="28"/>
        </w:rPr>
        <w:t xml:space="preserve">Для </w:t>
      </w:r>
      <w:r>
        <w:rPr>
          <w:szCs w:val="28"/>
        </w:rPr>
        <w:t xml:space="preserve">предложенного временного ряда </w:t>
      </w:r>
      <w:r w:rsidRPr="00123D3B">
        <w:rPr>
          <w:szCs w:val="28"/>
        </w:rPr>
        <w:t xml:space="preserve">рассчитать цепные, базисные и средние показатели: абсолютный прирост, темп роста и темп прироста. Построить график цепного темпа прироста. Рассчитать прогнозные значения </w:t>
      </w:r>
      <w:r>
        <w:rPr>
          <w:szCs w:val="28"/>
        </w:rPr>
        <w:t xml:space="preserve">на </w:t>
      </w:r>
      <w:r>
        <w:rPr>
          <w:szCs w:val="28"/>
          <w:lang w:val="en-US"/>
        </w:rPr>
        <w:t>k</w:t>
      </w:r>
      <w:r w:rsidRPr="00123D3B">
        <w:rPr>
          <w:szCs w:val="28"/>
        </w:rPr>
        <w:t xml:space="preserve"> шаг</w:t>
      </w:r>
      <w:r>
        <w:rPr>
          <w:szCs w:val="28"/>
        </w:rPr>
        <w:t>ов</w:t>
      </w:r>
      <w:r w:rsidRPr="00123D3B">
        <w:rPr>
          <w:szCs w:val="28"/>
        </w:rPr>
        <w:t xml:space="preserve"> по времени с помощью среднего абсолютного прироста и среднего темпа роста. Сравнить полученные результаты с фактическими значениями.</w:t>
      </w:r>
    </w:p>
    <w:p w:rsidR="00435313" w:rsidRDefault="00435313" w:rsidP="009F24A2">
      <w:pPr>
        <w:spacing w:line="240" w:lineRule="auto"/>
        <w:ind w:firstLine="0"/>
        <w:jc w:val="left"/>
        <w:rPr>
          <w:sz w:val="28"/>
          <w:szCs w:val="24"/>
        </w:rPr>
      </w:pPr>
    </w:p>
    <w:p w:rsidR="00E86596" w:rsidRPr="00E86596" w:rsidRDefault="00E86596" w:rsidP="00E86596">
      <w:pPr>
        <w:ind w:firstLine="706"/>
        <w:rPr>
          <w:rFonts w:eastAsiaTheme="minorEastAsia"/>
          <w:sz w:val="28"/>
          <w:szCs w:val="28"/>
        </w:rPr>
      </w:pPr>
      <w:r w:rsidRPr="00E86596">
        <w:rPr>
          <w:rFonts w:eastAsiaTheme="minorEastAsia"/>
          <w:sz w:val="28"/>
          <w:szCs w:val="28"/>
        </w:rPr>
        <w:t>В рамках домашнего творческого задания Вам нужно написать эссе о гипотетическо</w:t>
      </w:r>
      <w:r>
        <w:rPr>
          <w:rFonts w:eastAsiaTheme="minorEastAsia"/>
          <w:sz w:val="28"/>
          <w:szCs w:val="28"/>
        </w:rPr>
        <w:t>й логистической системе или привести пример существующей</w:t>
      </w:r>
      <w:r w:rsidRPr="00E86596">
        <w:rPr>
          <w:rFonts w:eastAsiaTheme="minorEastAsia"/>
          <w:sz w:val="28"/>
          <w:szCs w:val="28"/>
        </w:rPr>
        <w:t xml:space="preserve">. </w:t>
      </w:r>
      <w:r>
        <w:rPr>
          <w:rFonts w:eastAsiaTheme="minorEastAsia"/>
          <w:sz w:val="28"/>
          <w:szCs w:val="28"/>
        </w:rPr>
        <w:t>Логистические системы могут быть как макроуровня, так и микроуровня.</w:t>
      </w:r>
    </w:p>
    <w:p w:rsidR="00E86596" w:rsidRPr="00E86596" w:rsidRDefault="00E86596" w:rsidP="00E86596">
      <w:pPr>
        <w:ind w:firstLine="706"/>
        <w:rPr>
          <w:rFonts w:eastAsiaTheme="minorEastAsia"/>
          <w:sz w:val="28"/>
          <w:szCs w:val="28"/>
        </w:rPr>
      </w:pPr>
      <w:r w:rsidRPr="00E86596">
        <w:rPr>
          <w:rFonts w:eastAsiaTheme="minorEastAsia"/>
          <w:sz w:val="28"/>
          <w:szCs w:val="28"/>
        </w:rPr>
        <w:t>Вам необходимо:</w:t>
      </w:r>
    </w:p>
    <w:p w:rsidR="00E86596" w:rsidRPr="00E86596" w:rsidRDefault="00E86596" w:rsidP="00E86596">
      <w:pPr>
        <w:ind w:firstLine="706"/>
        <w:rPr>
          <w:rFonts w:eastAsiaTheme="minorEastAsia"/>
          <w:sz w:val="28"/>
          <w:szCs w:val="28"/>
        </w:rPr>
      </w:pPr>
      <w:r w:rsidRPr="00E86596">
        <w:rPr>
          <w:rFonts w:eastAsiaTheme="minorEastAsia"/>
          <w:sz w:val="28"/>
          <w:szCs w:val="28"/>
        </w:rPr>
        <w:t xml:space="preserve">1. описать </w:t>
      </w:r>
      <w:r>
        <w:rPr>
          <w:rFonts w:eastAsiaTheme="minorEastAsia"/>
          <w:sz w:val="28"/>
          <w:szCs w:val="28"/>
        </w:rPr>
        <w:t>логистическую систему, визуализировать ее в схематическом виде;</w:t>
      </w:r>
    </w:p>
    <w:p w:rsidR="00E86596" w:rsidRPr="00E86596" w:rsidRDefault="00E86596" w:rsidP="00E86596">
      <w:pPr>
        <w:ind w:firstLine="706"/>
        <w:rPr>
          <w:rFonts w:eastAsiaTheme="minorEastAsia"/>
          <w:sz w:val="28"/>
          <w:szCs w:val="28"/>
        </w:rPr>
      </w:pPr>
      <w:r w:rsidRPr="00E86596">
        <w:rPr>
          <w:rFonts w:eastAsiaTheme="minorEastAsia"/>
          <w:sz w:val="28"/>
          <w:szCs w:val="28"/>
        </w:rPr>
        <w:lastRenderedPageBreak/>
        <w:t xml:space="preserve">2. </w:t>
      </w:r>
      <w:r>
        <w:rPr>
          <w:rFonts w:eastAsiaTheme="minorEastAsia"/>
          <w:sz w:val="28"/>
          <w:szCs w:val="28"/>
        </w:rPr>
        <w:t>предложить локальную логистическую задачу и решить ее с помощью статистических методов (например, дисперсионного или корреляционного анализа).</w:t>
      </w:r>
    </w:p>
    <w:p w:rsidR="00E86596" w:rsidRPr="00E86596" w:rsidRDefault="00E86596" w:rsidP="00E86596">
      <w:pPr>
        <w:ind w:firstLine="706"/>
        <w:rPr>
          <w:rFonts w:eastAsiaTheme="minorEastAsia"/>
          <w:sz w:val="28"/>
          <w:szCs w:val="28"/>
        </w:rPr>
      </w:pPr>
      <w:r w:rsidRPr="00E86596">
        <w:rPr>
          <w:rFonts w:eastAsiaTheme="minorEastAsia"/>
          <w:sz w:val="28"/>
          <w:szCs w:val="28"/>
        </w:rPr>
        <w:t>Объем эссе: 1-2 страницы формата A4 (1800-3600 знаков)</w:t>
      </w:r>
    </w:p>
    <w:p w:rsidR="00E86596" w:rsidRPr="00E86596" w:rsidRDefault="00E86596" w:rsidP="00191240">
      <w:pPr>
        <w:spacing w:after="120"/>
        <w:ind w:firstLine="709"/>
        <w:rPr>
          <w:rFonts w:eastAsiaTheme="minorEastAsia"/>
          <w:sz w:val="28"/>
          <w:szCs w:val="28"/>
        </w:rPr>
      </w:pPr>
      <w:r w:rsidRPr="00E86596">
        <w:rPr>
          <w:rFonts w:eastAsiaTheme="minorEastAsia"/>
          <w:sz w:val="28"/>
          <w:szCs w:val="28"/>
        </w:rPr>
        <w:t>Структура эссе, должна выглядеть следующим образом:</w:t>
      </w:r>
    </w:p>
    <w:p w:rsidR="00E86596" w:rsidRPr="00E86596" w:rsidRDefault="00E86596" w:rsidP="00191240">
      <w:pPr>
        <w:spacing w:after="120"/>
        <w:ind w:firstLine="709"/>
        <w:rPr>
          <w:rFonts w:eastAsiaTheme="minorEastAsia"/>
          <w:sz w:val="28"/>
          <w:szCs w:val="28"/>
        </w:rPr>
      </w:pPr>
      <w:r w:rsidRPr="00E86596">
        <w:rPr>
          <w:rFonts w:eastAsiaTheme="minorEastAsia"/>
          <w:sz w:val="28"/>
          <w:szCs w:val="28"/>
        </w:rPr>
        <w:t>1. [</w:t>
      </w:r>
      <w:r w:rsidR="00EF724E">
        <w:rPr>
          <w:rFonts w:eastAsiaTheme="minorEastAsia"/>
          <w:sz w:val="28"/>
          <w:szCs w:val="28"/>
        </w:rPr>
        <w:t>15</w:t>
      </w:r>
      <w:r w:rsidRPr="00E86596">
        <w:rPr>
          <w:rFonts w:eastAsiaTheme="minorEastAsia"/>
          <w:sz w:val="28"/>
          <w:szCs w:val="28"/>
        </w:rPr>
        <w:t xml:space="preserve">%] Опишите </w:t>
      </w:r>
      <w:r>
        <w:rPr>
          <w:rFonts w:eastAsiaTheme="minorEastAsia"/>
          <w:sz w:val="28"/>
          <w:szCs w:val="28"/>
        </w:rPr>
        <w:t>логистическую систему, совокупность ее элементов, взаимосвязи между ними;</w:t>
      </w:r>
      <w:r w:rsidR="00804F8E">
        <w:rPr>
          <w:rFonts w:eastAsiaTheme="minorEastAsia"/>
          <w:sz w:val="28"/>
          <w:szCs w:val="28"/>
        </w:rPr>
        <w:t xml:space="preserve"> визуализируйте схему.</w:t>
      </w:r>
      <w:r>
        <w:rPr>
          <w:rFonts w:eastAsiaTheme="minorEastAsia"/>
          <w:sz w:val="28"/>
          <w:szCs w:val="28"/>
        </w:rPr>
        <w:t xml:space="preserve"> </w:t>
      </w:r>
    </w:p>
    <w:p w:rsidR="00E86596" w:rsidRPr="00E86596" w:rsidRDefault="00E86596" w:rsidP="00191240">
      <w:pPr>
        <w:spacing w:after="120"/>
        <w:ind w:firstLine="709"/>
        <w:rPr>
          <w:rFonts w:eastAsiaTheme="minorEastAsia"/>
          <w:sz w:val="28"/>
          <w:szCs w:val="28"/>
        </w:rPr>
      </w:pPr>
      <w:r w:rsidRPr="00E86596">
        <w:rPr>
          <w:rFonts w:eastAsiaTheme="minorEastAsia"/>
          <w:sz w:val="28"/>
          <w:szCs w:val="28"/>
        </w:rPr>
        <w:t>2. [</w:t>
      </w:r>
      <w:r w:rsidR="00EF724E">
        <w:rPr>
          <w:rFonts w:eastAsiaTheme="minorEastAsia"/>
          <w:sz w:val="28"/>
          <w:szCs w:val="28"/>
        </w:rPr>
        <w:t>15</w:t>
      </w:r>
      <w:r w:rsidRPr="00E86596">
        <w:rPr>
          <w:rFonts w:eastAsiaTheme="minorEastAsia"/>
          <w:sz w:val="28"/>
          <w:szCs w:val="28"/>
        </w:rPr>
        <w:t xml:space="preserve">%] </w:t>
      </w:r>
      <w:r w:rsidR="00804F8E">
        <w:rPr>
          <w:rFonts w:eastAsiaTheme="minorEastAsia"/>
          <w:sz w:val="28"/>
          <w:szCs w:val="28"/>
        </w:rPr>
        <w:t xml:space="preserve">Приведите </w:t>
      </w:r>
      <w:r w:rsidR="00804F8E" w:rsidRPr="00804F8E">
        <w:rPr>
          <w:rFonts w:eastAsiaTheme="minorEastAsia"/>
          <w:sz w:val="28"/>
          <w:szCs w:val="28"/>
        </w:rPr>
        <w:t>свойства присущие данной системе – формальное описание и конкретные примеры</w:t>
      </w:r>
      <w:r w:rsidR="00804F8E">
        <w:rPr>
          <w:rFonts w:eastAsiaTheme="minorEastAsia"/>
          <w:sz w:val="28"/>
          <w:szCs w:val="28"/>
        </w:rPr>
        <w:t xml:space="preserve">: </w:t>
      </w:r>
      <w:r w:rsidR="00804F8E" w:rsidRPr="00804F8E">
        <w:rPr>
          <w:rFonts w:eastAsiaTheme="minorEastAsia"/>
          <w:sz w:val="28"/>
          <w:szCs w:val="28"/>
        </w:rPr>
        <w:t>целостность и делимость</w:t>
      </w:r>
      <w:r w:rsidR="00804F8E">
        <w:rPr>
          <w:rFonts w:eastAsiaTheme="minorEastAsia"/>
          <w:sz w:val="28"/>
          <w:szCs w:val="28"/>
        </w:rPr>
        <w:t xml:space="preserve">; </w:t>
      </w:r>
      <w:r w:rsidR="00804F8E" w:rsidRPr="00804F8E">
        <w:rPr>
          <w:rFonts w:eastAsiaTheme="minorEastAsia"/>
          <w:sz w:val="28"/>
          <w:szCs w:val="28"/>
        </w:rPr>
        <w:t>наличие связей между элементами;</w:t>
      </w:r>
      <w:r w:rsidR="00804F8E">
        <w:rPr>
          <w:rFonts w:eastAsiaTheme="minorEastAsia"/>
          <w:sz w:val="28"/>
          <w:szCs w:val="28"/>
        </w:rPr>
        <w:t xml:space="preserve"> </w:t>
      </w:r>
      <w:r w:rsidR="00804F8E" w:rsidRPr="00804F8E">
        <w:rPr>
          <w:rFonts w:eastAsiaTheme="minorEastAsia"/>
          <w:sz w:val="28"/>
          <w:szCs w:val="28"/>
        </w:rPr>
        <w:t>организованность;</w:t>
      </w:r>
      <w:r w:rsidR="00804F8E">
        <w:rPr>
          <w:rFonts w:eastAsiaTheme="minorEastAsia"/>
          <w:sz w:val="28"/>
          <w:szCs w:val="28"/>
        </w:rPr>
        <w:t xml:space="preserve"> </w:t>
      </w:r>
      <w:r w:rsidR="00804F8E" w:rsidRPr="00804F8E">
        <w:rPr>
          <w:rFonts w:eastAsiaTheme="minorEastAsia"/>
          <w:sz w:val="28"/>
          <w:szCs w:val="28"/>
        </w:rPr>
        <w:t>интегративные качества</w:t>
      </w:r>
      <w:r w:rsidRPr="00E86596">
        <w:rPr>
          <w:rFonts w:eastAsiaTheme="minorEastAsia"/>
          <w:sz w:val="28"/>
          <w:szCs w:val="28"/>
        </w:rPr>
        <w:t>.</w:t>
      </w:r>
    </w:p>
    <w:p w:rsidR="00E86596" w:rsidRPr="00E86596" w:rsidRDefault="00E86596" w:rsidP="00191240">
      <w:pPr>
        <w:spacing w:after="120"/>
        <w:ind w:firstLine="709"/>
        <w:rPr>
          <w:rFonts w:eastAsiaTheme="minorEastAsia"/>
          <w:sz w:val="28"/>
          <w:szCs w:val="28"/>
        </w:rPr>
      </w:pPr>
      <w:r w:rsidRPr="00E86596">
        <w:rPr>
          <w:rFonts w:eastAsiaTheme="minorEastAsia"/>
          <w:sz w:val="28"/>
          <w:szCs w:val="28"/>
        </w:rPr>
        <w:t>3. [2</w:t>
      </w:r>
      <w:r w:rsidR="00EF724E">
        <w:rPr>
          <w:rFonts w:eastAsiaTheme="minorEastAsia"/>
          <w:sz w:val="28"/>
          <w:szCs w:val="28"/>
        </w:rPr>
        <w:t>5</w:t>
      </w:r>
      <w:r w:rsidRPr="00E86596">
        <w:rPr>
          <w:rFonts w:eastAsiaTheme="minorEastAsia"/>
          <w:sz w:val="28"/>
          <w:szCs w:val="28"/>
        </w:rPr>
        <w:t xml:space="preserve">%] </w:t>
      </w:r>
      <w:r w:rsidR="00804F8E">
        <w:rPr>
          <w:rFonts w:eastAsiaTheme="minorEastAsia"/>
          <w:sz w:val="28"/>
          <w:szCs w:val="28"/>
        </w:rPr>
        <w:t>Опишите</w:t>
      </w:r>
      <w:r w:rsidR="00804F8E" w:rsidRPr="00804F8E">
        <w:rPr>
          <w:rFonts w:eastAsiaTheme="minorEastAsia"/>
          <w:sz w:val="28"/>
          <w:szCs w:val="28"/>
        </w:rPr>
        <w:t xml:space="preserve"> </w:t>
      </w:r>
      <w:r w:rsidR="00804F8E">
        <w:rPr>
          <w:rFonts w:eastAsiaTheme="minorEastAsia"/>
          <w:sz w:val="28"/>
          <w:szCs w:val="28"/>
        </w:rPr>
        <w:t>э</w:t>
      </w:r>
      <w:r w:rsidR="00804F8E" w:rsidRPr="00804F8E">
        <w:rPr>
          <w:rFonts w:eastAsiaTheme="minorEastAsia"/>
          <w:sz w:val="28"/>
          <w:szCs w:val="28"/>
        </w:rPr>
        <w:t>лемент</w:t>
      </w:r>
      <w:r w:rsidR="00804F8E">
        <w:rPr>
          <w:rFonts w:eastAsiaTheme="minorEastAsia"/>
          <w:sz w:val="28"/>
          <w:szCs w:val="28"/>
        </w:rPr>
        <w:t>ы данной</w:t>
      </w:r>
      <w:r w:rsidR="00804F8E" w:rsidRPr="00804F8E">
        <w:rPr>
          <w:rFonts w:eastAsiaTheme="minorEastAsia"/>
          <w:sz w:val="28"/>
          <w:szCs w:val="28"/>
        </w:rPr>
        <w:t xml:space="preserve"> логистической системы</w:t>
      </w:r>
      <w:r w:rsidR="00804F8E">
        <w:rPr>
          <w:rFonts w:eastAsiaTheme="minorEastAsia"/>
          <w:sz w:val="28"/>
          <w:szCs w:val="28"/>
        </w:rPr>
        <w:t>.</w:t>
      </w:r>
      <w:r w:rsidR="00EF724E">
        <w:rPr>
          <w:rFonts w:eastAsiaTheme="minorEastAsia"/>
          <w:sz w:val="28"/>
          <w:szCs w:val="28"/>
        </w:rPr>
        <w:t xml:space="preserve"> </w:t>
      </w:r>
      <w:r w:rsidR="00804F8E">
        <w:rPr>
          <w:rFonts w:eastAsiaTheme="minorEastAsia"/>
          <w:sz w:val="28"/>
          <w:szCs w:val="28"/>
        </w:rPr>
        <w:t>Если макроуровень -</w:t>
      </w:r>
      <w:r w:rsidR="00804F8E" w:rsidRPr="00804F8E">
        <w:rPr>
          <w:rFonts w:eastAsiaTheme="minorEastAsia"/>
          <w:sz w:val="28"/>
          <w:szCs w:val="28"/>
        </w:rPr>
        <w:t xml:space="preserve"> транспортные предприятия, склады, предприятия оптовой и розничной торговли, перегрузочная и перевозочная техника и др. </w:t>
      </w:r>
      <w:r w:rsidR="00804F8E">
        <w:rPr>
          <w:rFonts w:eastAsiaTheme="minorEastAsia"/>
          <w:sz w:val="28"/>
          <w:szCs w:val="28"/>
        </w:rPr>
        <w:t>Н</w:t>
      </w:r>
      <w:r w:rsidR="00804F8E" w:rsidRPr="00804F8E">
        <w:rPr>
          <w:rFonts w:eastAsiaTheme="minorEastAsia"/>
          <w:sz w:val="28"/>
          <w:szCs w:val="28"/>
        </w:rPr>
        <w:t>а микроуровне</w:t>
      </w:r>
      <w:r w:rsidR="00804F8E">
        <w:rPr>
          <w:rFonts w:eastAsiaTheme="minorEastAsia"/>
          <w:sz w:val="28"/>
          <w:szCs w:val="28"/>
        </w:rPr>
        <w:t xml:space="preserve"> это элементы, например, </w:t>
      </w:r>
      <w:r w:rsidR="00EF724E">
        <w:rPr>
          <w:rFonts w:eastAsiaTheme="minorEastAsia"/>
          <w:sz w:val="28"/>
          <w:szCs w:val="28"/>
        </w:rPr>
        <w:t xml:space="preserve">промышленного </w:t>
      </w:r>
      <w:r w:rsidR="00804F8E">
        <w:rPr>
          <w:rFonts w:eastAsiaTheme="minorEastAsia"/>
          <w:sz w:val="28"/>
          <w:szCs w:val="28"/>
        </w:rPr>
        <w:t>предприятия.</w:t>
      </w:r>
      <w:r w:rsidR="00EF724E">
        <w:rPr>
          <w:rFonts w:eastAsiaTheme="minorEastAsia"/>
          <w:sz w:val="28"/>
          <w:szCs w:val="28"/>
        </w:rPr>
        <w:t xml:space="preserve"> Определить к какому виду логистических систем относится рассматриваемая система и привести подтверждение: </w:t>
      </w:r>
      <w:r w:rsidR="00EF724E" w:rsidRPr="00EF724E">
        <w:rPr>
          <w:rFonts w:eastAsiaTheme="minorEastAsia"/>
          <w:sz w:val="28"/>
          <w:szCs w:val="28"/>
        </w:rPr>
        <w:t>система с прямыми связями</w:t>
      </w:r>
      <w:r w:rsidR="00EF724E">
        <w:rPr>
          <w:rFonts w:eastAsiaTheme="minorEastAsia"/>
          <w:sz w:val="28"/>
          <w:szCs w:val="28"/>
        </w:rPr>
        <w:t xml:space="preserve">, </w:t>
      </w:r>
      <w:r w:rsidR="00EF724E" w:rsidRPr="00EF724E">
        <w:rPr>
          <w:rFonts w:eastAsiaTheme="minorEastAsia"/>
          <w:sz w:val="28"/>
          <w:szCs w:val="28"/>
        </w:rPr>
        <w:t>эшелонированная система</w:t>
      </w:r>
      <w:r w:rsidR="00EF724E">
        <w:rPr>
          <w:rFonts w:eastAsiaTheme="minorEastAsia"/>
          <w:sz w:val="28"/>
          <w:szCs w:val="28"/>
        </w:rPr>
        <w:t xml:space="preserve">, </w:t>
      </w:r>
      <w:r w:rsidR="00EF724E" w:rsidRPr="00EF724E">
        <w:rPr>
          <w:rFonts w:eastAsiaTheme="minorEastAsia"/>
          <w:sz w:val="28"/>
          <w:szCs w:val="28"/>
        </w:rPr>
        <w:t>гибкие логистические системы</w:t>
      </w:r>
    </w:p>
    <w:p w:rsidR="00EF724E" w:rsidRDefault="00E86596" w:rsidP="00191240">
      <w:pPr>
        <w:spacing w:after="120"/>
        <w:ind w:firstLine="709"/>
        <w:rPr>
          <w:rFonts w:eastAsiaTheme="minorEastAsia"/>
          <w:sz w:val="28"/>
          <w:szCs w:val="28"/>
        </w:rPr>
      </w:pPr>
      <w:r w:rsidRPr="00E86596">
        <w:rPr>
          <w:rFonts w:eastAsiaTheme="minorEastAsia"/>
          <w:sz w:val="28"/>
          <w:szCs w:val="28"/>
        </w:rPr>
        <w:t>4. [2</w:t>
      </w:r>
      <w:r w:rsidR="00EF724E">
        <w:rPr>
          <w:rFonts w:eastAsiaTheme="minorEastAsia"/>
          <w:sz w:val="28"/>
          <w:szCs w:val="28"/>
        </w:rPr>
        <w:t>5</w:t>
      </w:r>
      <w:r w:rsidRPr="00E86596">
        <w:rPr>
          <w:rFonts w:eastAsiaTheme="minorEastAsia"/>
          <w:sz w:val="28"/>
          <w:szCs w:val="28"/>
        </w:rPr>
        <w:t xml:space="preserve">%] </w:t>
      </w:r>
      <w:r w:rsidR="00EF724E">
        <w:rPr>
          <w:rFonts w:eastAsiaTheme="minorEastAsia"/>
          <w:sz w:val="28"/>
          <w:szCs w:val="28"/>
        </w:rPr>
        <w:t>Описать логистические цепи и материальные потоки рассматриваемой логистической системы. Сформулировать многокритериальную оптимизационную задачу и решить ее известными методами (например, в</w:t>
      </w:r>
      <w:r w:rsidR="00EF724E" w:rsidRPr="00EF724E">
        <w:rPr>
          <w:rFonts w:eastAsiaTheme="minorEastAsia"/>
          <w:sz w:val="28"/>
          <w:szCs w:val="28"/>
        </w:rPr>
        <w:t>ключение</w:t>
      </w:r>
      <w:r w:rsidR="00EF724E">
        <w:rPr>
          <w:rFonts w:eastAsiaTheme="minorEastAsia"/>
          <w:sz w:val="28"/>
          <w:szCs w:val="28"/>
        </w:rPr>
        <w:t>м</w:t>
      </w:r>
      <w:r w:rsidR="00EF724E" w:rsidRPr="00EF724E">
        <w:rPr>
          <w:rFonts w:eastAsiaTheme="minorEastAsia"/>
          <w:sz w:val="28"/>
          <w:szCs w:val="28"/>
        </w:rPr>
        <w:t xml:space="preserve"> целевых функций в ограничения</w:t>
      </w:r>
      <w:r w:rsidR="00EF724E">
        <w:rPr>
          <w:rFonts w:eastAsiaTheme="minorEastAsia"/>
          <w:sz w:val="28"/>
          <w:szCs w:val="28"/>
        </w:rPr>
        <w:t>, м</w:t>
      </w:r>
      <w:r w:rsidR="00EF724E" w:rsidRPr="00EF724E">
        <w:rPr>
          <w:rFonts w:eastAsiaTheme="minorEastAsia"/>
          <w:sz w:val="28"/>
          <w:szCs w:val="28"/>
        </w:rPr>
        <w:t>етод</w:t>
      </w:r>
      <w:r w:rsidR="00EF724E">
        <w:rPr>
          <w:rFonts w:eastAsiaTheme="minorEastAsia"/>
          <w:sz w:val="28"/>
          <w:szCs w:val="28"/>
        </w:rPr>
        <w:t>ом</w:t>
      </w:r>
      <w:r w:rsidR="00EF724E" w:rsidRPr="00EF724E">
        <w:rPr>
          <w:rFonts w:eastAsiaTheme="minorEastAsia"/>
          <w:sz w:val="28"/>
          <w:szCs w:val="28"/>
        </w:rPr>
        <w:t xml:space="preserve"> последовательных уступок</w:t>
      </w:r>
      <w:r w:rsidR="00EF724E">
        <w:rPr>
          <w:rFonts w:eastAsiaTheme="minorEastAsia"/>
          <w:sz w:val="28"/>
          <w:szCs w:val="28"/>
        </w:rPr>
        <w:t>, методом экспертных оценок, о</w:t>
      </w:r>
      <w:r w:rsidR="00EF724E" w:rsidRPr="00EF724E">
        <w:rPr>
          <w:rFonts w:eastAsiaTheme="minorEastAsia"/>
          <w:sz w:val="28"/>
          <w:szCs w:val="28"/>
        </w:rPr>
        <w:t>ценк</w:t>
      </w:r>
      <w:r w:rsidR="00EF724E">
        <w:rPr>
          <w:rFonts w:eastAsiaTheme="minorEastAsia"/>
          <w:sz w:val="28"/>
          <w:szCs w:val="28"/>
        </w:rPr>
        <w:t>ой</w:t>
      </w:r>
      <w:r w:rsidR="00EF724E" w:rsidRPr="00EF724E">
        <w:rPr>
          <w:rFonts w:eastAsiaTheme="minorEastAsia"/>
          <w:sz w:val="28"/>
          <w:szCs w:val="28"/>
        </w:rPr>
        <w:t xml:space="preserve"> точности параметров</w:t>
      </w:r>
      <w:r w:rsidR="00EF724E">
        <w:rPr>
          <w:rFonts w:eastAsiaTheme="minorEastAsia"/>
          <w:sz w:val="28"/>
          <w:szCs w:val="28"/>
        </w:rPr>
        <w:t>, с</w:t>
      </w:r>
      <w:r w:rsidR="00EF724E" w:rsidRPr="00EF724E">
        <w:rPr>
          <w:rFonts w:eastAsiaTheme="minorEastAsia"/>
          <w:sz w:val="28"/>
          <w:szCs w:val="28"/>
        </w:rPr>
        <w:t>татистически</w:t>
      </w:r>
      <w:r w:rsidR="00EF724E">
        <w:rPr>
          <w:rFonts w:eastAsiaTheme="minorEastAsia"/>
          <w:sz w:val="28"/>
          <w:szCs w:val="28"/>
        </w:rPr>
        <w:t>м</w:t>
      </w:r>
      <w:r w:rsidR="00EF724E" w:rsidRPr="00EF724E">
        <w:rPr>
          <w:rFonts w:eastAsiaTheme="minorEastAsia"/>
          <w:sz w:val="28"/>
          <w:szCs w:val="28"/>
        </w:rPr>
        <w:t xml:space="preserve"> метод</w:t>
      </w:r>
      <w:r w:rsidR="00EF724E">
        <w:rPr>
          <w:rFonts w:eastAsiaTheme="minorEastAsia"/>
          <w:sz w:val="28"/>
          <w:szCs w:val="28"/>
        </w:rPr>
        <w:t>ом</w:t>
      </w:r>
      <w:r w:rsidR="00EF724E" w:rsidRPr="00EF724E">
        <w:rPr>
          <w:rFonts w:eastAsiaTheme="minorEastAsia"/>
          <w:sz w:val="28"/>
          <w:szCs w:val="28"/>
        </w:rPr>
        <w:t xml:space="preserve"> экспертных оценок</w:t>
      </w:r>
      <w:r w:rsidR="00EF724E">
        <w:rPr>
          <w:rFonts w:eastAsiaTheme="minorEastAsia"/>
          <w:sz w:val="28"/>
          <w:szCs w:val="28"/>
        </w:rPr>
        <w:t>, м</w:t>
      </w:r>
      <w:r w:rsidR="00EF724E" w:rsidRPr="00EF724E">
        <w:rPr>
          <w:rFonts w:eastAsiaTheme="minorEastAsia"/>
          <w:sz w:val="28"/>
          <w:szCs w:val="28"/>
        </w:rPr>
        <w:t>етод</w:t>
      </w:r>
      <w:r w:rsidR="00EF724E">
        <w:rPr>
          <w:rFonts w:eastAsiaTheme="minorEastAsia"/>
          <w:sz w:val="28"/>
          <w:szCs w:val="28"/>
        </w:rPr>
        <w:t>ом</w:t>
      </w:r>
      <w:r w:rsidR="00EF724E" w:rsidRPr="00EF724E">
        <w:rPr>
          <w:rFonts w:eastAsiaTheme="minorEastAsia"/>
          <w:sz w:val="28"/>
          <w:szCs w:val="28"/>
        </w:rPr>
        <w:t xml:space="preserve"> бинарных (парных) соотношений</w:t>
      </w:r>
      <w:r w:rsidR="00EF724E">
        <w:rPr>
          <w:rFonts w:eastAsiaTheme="minorEastAsia"/>
          <w:sz w:val="28"/>
          <w:szCs w:val="28"/>
        </w:rPr>
        <w:t xml:space="preserve"> и др.).</w:t>
      </w:r>
    </w:p>
    <w:p w:rsidR="00435313" w:rsidRPr="00762DF2" w:rsidRDefault="00E86596" w:rsidP="00762DF2">
      <w:pPr>
        <w:spacing w:after="120"/>
        <w:ind w:firstLine="709"/>
        <w:rPr>
          <w:rFonts w:eastAsiaTheme="minorEastAsia"/>
          <w:sz w:val="28"/>
          <w:szCs w:val="28"/>
        </w:rPr>
      </w:pPr>
      <w:r w:rsidRPr="00E86596">
        <w:rPr>
          <w:rFonts w:eastAsiaTheme="minorEastAsia"/>
          <w:sz w:val="28"/>
          <w:szCs w:val="28"/>
        </w:rPr>
        <w:t>5. [</w:t>
      </w:r>
      <w:r w:rsidR="00EF724E">
        <w:rPr>
          <w:rFonts w:eastAsiaTheme="minorEastAsia"/>
          <w:sz w:val="28"/>
          <w:szCs w:val="28"/>
        </w:rPr>
        <w:t>20</w:t>
      </w:r>
      <w:r w:rsidRPr="00E86596">
        <w:rPr>
          <w:rFonts w:eastAsiaTheme="minorEastAsia"/>
          <w:sz w:val="28"/>
          <w:szCs w:val="28"/>
        </w:rPr>
        <w:t xml:space="preserve">%] </w:t>
      </w:r>
      <w:r w:rsidR="00C124FE">
        <w:rPr>
          <w:rFonts w:eastAsiaTheme="minorEastAsia"/>
          <w:sz w:val="28"/>
          <w:szCs w:val="28"/>
        </w:rPr>
        <w:t>Представьте статистическую выборку на основе набора данных материального потока рассматриваемой логистической системы</w:t>
      </w:r>
      <w:r w:rsidRPr="00E86596">
        <w:rPr>
          <w:rFonts w:eastAsiaTheme="minorEastAsia"/>
          <w:sz w:val="28"/>
          <w:szCs w:val="28"/>
        </w:rPr>
        <w:t>.</w:t>
      </w:r>
      <w:r w:rsidR="00C124FE">
        <w:rPr>
          <w:rFonts w:eastAsiaTheme="minorEastAsia"/>
          <w:sz w:val="28"/>
          <w:szCs w:val="28"/>
        </w:rPr>
        <w:t xml:space="preserve"> Рассчитайте основные статистические характеристики: таблица частот, относительная и накопленные частоты, относительные накопленные частоты. Провести анализ </w:t>
      </w:r>
      <w:r w:rsidR="00C124FE">
        <w:rPr>
          <w:rFonts w:eastAsiaTheme="minorEastAsia"/>
          <w:sz w:val="28"/>
          <w:szCs w:val="28"/>
        </w:rPr>
        <w:lastRenderedPageBreak/>
        <w:t>распределения и описательную статистику в автоматизированных статистических программных пакетах.</w:t>
      </w:r>
    </w:p>
    <w:p w:rsidR="00435313" w:rsidRPr="00762DF2" w:rsidRDefault="00435313" w:rsidP="00400972">
      <w:pPr>
        <w:ind w:firstLine="709"/>
        <w:rPr>
          <w:i/>
          <w:sz w:val="28"/>
          <w:szCs w:val="28"/>
        </w:rPr>
      </w:pPr>
      <w:r w:rsidRPr="00762DF2">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762DF2">
        <w:rPr>
          <w:i/>
          <w:sz w:val="28"/>
          <w:szCs w:val="28"/>
        </w:rPr>
        <w:t>Департамента анализа данных и машинного обучения.</w:t>
      </w:r>
    </w:p>
    <w:p w:rsidR="00435313" w:rsidRPr="003D5634" w:rsidRDefault="00435313" w:rsidP="003D5634">
      <w:pPr>
        <w:ind w:firstLine="0"/>
        <w:rPr>
          <w:b/>
          <w:sz w:val="28"/>
          <w:szCs w:val="28"/>
        </w:rPr>
      </w:pPr>
    </w:p>
    <w:p w:rsidR="00435313" w:rsidRPr="006A5EF6" w:rsidRDefault="00435313" w:rsidP="00EC4382">
      <w:pPr>
        <w:pStyle w:val="1"/>
        <w:numPr>
          <w:ilvl w:val="0"/>
          <w:numId w:val="7"/>
        </w:numPr>
        <w:spacing w:before="0" w:after="0"/>
        <w:ind w:left="0" w:firstLine="709"/>
      </w:pPr>
      <w:bookmarkStart w:id="29" w:name="_Toc5052150"/>
      <w:bookmarkStart w:id="30" w:name="_Toc132892474"/>
      <w:r w:rsidRPr="006A5EF6">
        <w:t>Фонд оценочных средств для проведения промежуточной аттестации обучающихся по данной дисциплине</w:t>
      </w:r>
      <w:bookmarkEnd w:id="29"/>
      <w:bookmarkEnd w:id="30"/>
    </w:p>
    <w:p w:rsidR="00435313" w:rsidRPr="005E1367"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5E1367">
        <w:rPr>
          <w:b/>
          <w:sz w:val="28"/>
          <w:szCs w:val="28"/>
        </w:rPr>
        <w:t xml:space="preserve">2. </w:t>
      </w:r>
      <w:r w:rsidRPr="005E1367">
        <w:rPr>
          <w:b/>
          <w:sz w:val="28"/>
          <w:szCs w:val="28"/>
          <w:lang w:eastAsia="en-US"/>
        </w:rPr>
        <w:t>«Перечень планируемых результатов освоения образовательной программы</w:t>
      </w:r>
      <w:r w:rsidR="00762DF2" w:rsidRPr="005E1367">
        <w:rPr>
          <w:b/>
          <w:sz w:val="28"/>
          <w:szCs w:val="28"/>
          <w:lang w:eastAsia="en-US"/>
        </w:rPr>
        <w:t xml:space="preserve"> (перечень компетенций)</w:t>
      </w:r>
      <w:r w:rsidRPr="005E1367">
        <w:rPr>
          <w:b/>
          <w:sz w:val="28"/>
          <w:szCs w:val="28"/>
          <w:lang w:eastAsia="en-US"/>
        </w:rPr>
        <w:t xml:space="preserve"> с указанием индикаторов их достижения и планируемых результатов обучения по дисциплине».</w:t>
      </w:r>
      <w:r w:rsidRPr="005E1367">
        <w:rPr>
          <w:b/>
          <w:sz w:val="28"/>
          <w:szCs w:val="28"/>
        </w:rPr>
        <w:t xml:space="preserve"> </w:t>
      </w:r>
    </w:p>
    <w:p w:rsidR="00435313" w:rsidRDefault="00435313" w:rsidP="00513A50">
      <w:pPr>
        <w:ind w:right="-286" w:firstLine="0"/>
        <w:jc w:val="center"/>
        <w:rPr>
          <w:b/>
          <w:sz w:val="28"/>
          <w:szCs w:val="28"/>
        </w:rPr>
      </w:pPr>
      <w:r w:rsidRPr="002B71B1">
        <w:rPr>
          <w:b/>
          <w:sz w:val="28"/>
          <w:szCs w:val="28"/>
        </w:rPr>
        <w:t>Типовые контрольные задания или иные материалы, необходимые для оценки индикаторов достижения компетенций, знаний и умений</w:t>
      </w:r>
      <w:r>
        <w:rPr>
          <w:b/>
          <w:sz w:val="28"/>
          <w:szCs w:val="28"/>
        </w:rPr>
        <w:t xml:space="preserve"> </w:t>
      </w:r>
    </w:p>
    <w:tbl>
      <w:tblPr>
        <w:tblStyle w:val="27"/>
        <w:tblW w:w="0" w:type="auto"/>
        <w:tblLayout w:type="fixed"/>
        <w:tblLook w:val="04A0" w:firstRow="1" w:lastRow="0" w:firstColumn="1" w:lastColumn="0" w:noHBand="0" w:noVBand="1"/>
      </w:tblPr>
      <w:tblGrid>
        <w:gridCol w:w="1838"/>
        <w:gridCol w:w="1843"/>
        <w:gridCol w:w="1984"/>
        <w:gridCol w:w="3963"/>
      </w:tblGrid>
      <w:tr w:rsidR="00762DF2" w:rsidRPr="00762DF2" w:rsidTr="00127B2A">
        <w:tc>
          <w:tcPr>
            <w:tcW w:w="1838" w:type="dxa"/>
          </w:tcPr>
          <w:p w:rsidR="00762DF2" w:rsidRPr="005E1367" w:rsidRDefault="00762DF2" w:rsidP="00762DF2">
            <w:pPr>
              <w:widowControl w:val="0"/>
              <w:autoSpaceDE w:val="0"/>
              <w:autoSpaceDN w:val="0"/>
              <w:adjustRightInd w:val="0"/>
              <w:spacing w:line="240" w:lineRule="auto"/>
              <w:ind w:firstLine="0"/>
              <w:rPr>
                <w:rFonts w:ascii="Times New Roman" w:hAnsi="Times New Roman"/>
                <w:b/>
                <w:sz w:val="24"/>
                <w:szCs w:val="24"/>
              </w:rPr>
            </w:pPr>
            <w:r w:rsidRPr="005E1367">
              <w:rPr>
                <w:rFonts w:ascii="Times New Roman" w:hAnsi="Times New Roman"/>
                <w:b/>
                <w:sz w:val="24"/>
                <w:szCs w:val="24"/>
              </w:rPr>
              <w:t xml:space="preserve">Наименование компетенции </w:t>
            </w:r>
          </w:p>
        </w:tc>
        <w:tc>
          <w:tcPr>
            <w:tcW w:w="1843" w:type="dxa"/>
          </w:tcPr>
          <w:p w:rsidR="00762DF2" w:rsidRPr="005E1367" w:rsidRDefault="00762DF2" w:rsidP="00762DF2">
            <w:pPr>
              <w:widowControl w:val="0"/>
              <w:autoSpaceDE w:val="0"/>
              <w:autoSpaceDN w:val="0"/>
              <w:adjustRightInd w:val="0"/>
              <w:spacing w:line="240" w:lineRule="auto"/>
              <w:ind w:firstLine="0"/>
              <w:rPr>
                <w:rFonts w:ascii="Times New Roman" w:hAnsi="Times New Roman"/>
                <w:b/>
                <w:sz w:val="24"/>
                <w:szCs w:val="24"/>
              </w:rPr>
            </w:pPr>
            <w:r w:rsidRPr="005E1367">
              <w:rPr>
                <w:rFonts w:ascii="Times New Roman" w:hAnsi="Times New Roman"/>
                <w:b/>
                <w:sz w:val="24"/>
                <w:szCs w:val="24"/>
              </w:rPr>
              <w:t xml:space="preserve">Наименование  индикаторов достижения компетенции </w:t>
            </w:r>
          </w:p>
        </w:tc>
        <w:tc>
          <w:tcPr>
            <w:tcW w:w="1984" w:type="dxa"/>
          </w:tcPr>
          <w:p w:rsidR="00762DF2" w:rsidRPr="005E1367" w:rsidRDefault="00762DF2" w:rsidP="00762DF2">
            <w:pPr>
              <w:widowControl w:val="0"/>
              <w:autoSpaceDE w:val="0"/>
              <w:autoSpaceDN w:val="0"/>
              <w:adjustRightInd w:val="0"/>
              <w:spacing w:line="240" w:lineRule="auto"/>
              <w:ind w:firstLine="0"/>
              <w:rPr>
                <w:rFonts w:ascii="Times New Roman" w:hAnsi="Times New Roman"/>
                <w:b/>
                <w:sz w:val="24"/>
                <w:szCs w:val="24"/>
              </w:rPr>
            </w:pPr>
            <w:r w:rsidRPr="005E1367">
              <w:rPr>
                <w:rFonts w:ascii="Times New Roman" w:hAnsi="Times New Roman"/>
                <w:b/>
                <w:sz w:val="24"/>
                <w:szCs w:val="24"/>
              </w:rPr>
              <w:t xml:space="preserve">Результаты обучения </w:t>
            </w:r>
          </w:p>
          <w:p w:rsidR="00762DF2" w:rsidRPr="005E1367" w:rsidRDefault="00762DF2" w:rsidP="00762DF2">
            <w:pPr>
              <w:widowControl w:val="0"/>
              <w:autoSpaceDE w:val="0"/>
              <w:autoSpaceDN w:val="0"/>
              <w:adjustRightInd w:val="0"/>
              <w:spacing w:line="240" w:lineRule="auto"/>
              <w:ind w:firstLine="0"/>
              <w:rPr>
                <w:rFonts w:ascii="Times New Roman" w:hAnsi="Times New Roman"/>
                <w:b/>
                <w:sz w:val="24"/>
                <w:szCs w:val="24"/>
              </w:rPr>
            </w:pPr>
            <w:r w:rsidRPr="005E1367">
              <w:rPr>
                <w:rFonts w:ascii="Times New Roman" w:hAnsi="Times New Roman"/>
                <w:b/>
                <w:sz w:val="24"/>
                <w:szCs w:val="24"/>
              </w:rPr>
              <w:t>(умения и знания), соотнесенные с индикаторами достижения компетенции</w:t>
            </w:r>
          </w:p>
        </w:tc>
        <w:tc>
          <w:tcPr>
            <w:tcW w:w="3963" w:type="dxa"/>
          </w:tcPr>
          <w:p w:rsidR="00762DF2" w:rsidRPr="005E1367" w:rsidRDefault="00762DF2" w:rsidP="00762DF2">
            <w:pPr>
              <w:widowControl w:val="0"/>
              <w:autoSpaceDE w:val="0"/>
              <w:autoSpaceDN w:val="0"/>
              <w:adjustRightInd w:val="0"/>
              <w:spacing w:line="240" w:lineRule="auto"/>
              <w:ind w:firstLine="0"/>
              <w:rPr>
                <w:rFonts w:ascii="Times New Roman" w:hAnsi="Times New Roman"/>
                <w:b/>
                <w:sz w:val="24"/>
                <w:szCs w:val="24"/>
              </w:rPr>
            </w:pPr>
            <w:r w:rsidRPr="005E1367">
              <w:rPr>
                <w:rFonts w:ascii="Times New Roman" w:hAnsi="Times New Roman"/>
                <w:b/>
                <w:sz w:val="24"/>
                <w:szCs w:val="24"/>
              </w:rPr>
              <w:t>Типовые контрольные задания</w:t>
            </w:r>
          </w:p>
        </w:tc>
      </w:tr>
      <w:tr w:rsidR="009360B7" w:rsidRPr="00762DF2" w:rsidTr="00127B2A">
        <w:tc>
          <w:tcPr>
            <w:tcW w:w="1838" w:type="dxa"/>
            <w:vMerge w:val="restart"/>
          </w:tcPr>
          <w:p w:rsidR="009360B7" w:rsidRPr="00762DF2" w:rsidRDefault="009360B7" w:rsidP="00762DF2">
            <w:pPr>
              <w:widowControl w:val="0"/>
              <w:autoSpaceDE w:val="0"/>
              <w:autoSpaceDN w:val="0"/>
              <w:adjustRightInd w:val="0"/>
              <w:spacing w:line="240" w:lineRule="auto"/>
              <w:ind w:firstLine="0"/>
              <w:rPr>
                <w:sz w:val="28"/>
                <w:szCs w:val="28"/>
              </w:rPr>
            </w:pPr>
            <w:r>
              <w:rPr>
                <w:rFonts w:ascii="Times New Roman" w:hAnsi="Times New Roman"/>
                <w:sz w:val="24"/>
                <w:szCs w:val="24"/>
              </w:rPr>
              <w:t>ПКП-1. С</w:t>
            </w:r>
            <w:r w:rsidRPr="0092174F">
              <w:rPr>
                <w:rFonts w:ascii="Times New Roman" w:hAnsi="Times New Roman"/>
                <w:sz w:val="24"/>
                <w:szCs w:val="24"/>
              </w:rPr>
              <w:t xml:space="preserve">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w:t>
            </w:r>
            <w:r w:rsidRPr="0092174F">
              <w:rPr>
                <w:rFonts w:ascii="Times New Roman" w:hAnsi="Times New Roman"/>
                <w:sz w:val="24"/>
                <w:szCs w:val="24"/>
              </w:rPr>
              <w:lastRenderedPageBreak/>
              <w:t xml:space="preserve">условиях цифровой экономики и цифровой логистики  </w:t>
            </w:r>
          </w:p>
        </w:tc>
        <w:tc>
          <w:tcPr>
            <w:tcW w:w="1843" w:type="dxa"/>
          </w:tcPr>
          <w:p w:rsidR="009360B7" w:rsidRPr="0092174F" w:rsidRDefault="009360B7" w:rsidP="00762DF2">
            <w:pPr>
              <w:pStyle w:val="af9"/>
              <w:spacing w:after="200" w:line="276" w:lineRule="auto"/>
              <w:ind w:left="33" w:firstLine="0"/>
              <w:rPr>
                <w:rFonts w:ascii="Times New Roman" w:hAnsi="Times New Roman"/>
                <w:sz w:val="24"/>
              </w:rPr>
            </w:pPr>
            <w:r>
              <w:rPr>
                <w:rFonts w:ascii="Times New Roman" w:hAnsi="Times New Roman"/>
                <w:sz w:val="24"/>
              </w:rPr>
              <w:lastRenderedPageBreak/>
              <w:t>1.</w:t>
            </w:r>
            <w:r w:rsidRPr="0092174F">
              <w:rPr>
                <w:rFonts w:ascii="Times New Roman" w:hAnsi="Times New Roman"/>
                <w:sz w:val="24"/>
              </w:rPr>
              <w:t>Применяет современные методики разработки и сопровождения логистических систем на предприятиях</w:t>
            </w:r>
          </w:p>
          <w:p w:rsidR="009360B7" w:rsidRPr="00762DF2" w:rsidRDefault="009360B7" w:rsidP="00762DF2">
            <w:pPr>
              <w:widowControl w:val="0"/>
              <w:autoSpaceDE w:val="0"/>
              <w:autoSpaceDN w:val="0"/>
              <w:adjustRightInd w:val="0"/>
              <w:spacing w:line="240" w:lineRule="auto"/>
              <w:ind w:firstLine="0"/>
              <w:rPr>
                <w:sz w:val="28"/>
                <w:szCs w:val="28"/>
              </w:rPr>
            </w:pPr>
          </w:p>
        </w:tc>
        <w:tc>
          <w:tcPr>
            <w:tcW w:w="1984" w:type="dxa"/>
          </w:tcPr>
          <w:p w:rsidR="009360B7" w:rsidRPr="00762DF2" w:rsidRDefault="009360B7" w:rsidP="00762DF2">
            <w:pPr>
              <w:spacing w:line="240" w:lineRule="auto"/>
              <w:ind w:left="38" w:firstLine="0"/>
              <w:rPr>
                <w:rFonts w:ascii="Times New Roman" w:hAnsi="Times New Roman"/>
                <w:sz w:val="24"/>
                <w:szCs w:val="24"/>
                <w:highlight w:val="yellow"/>
              </w:rPr>
            </w:pPr>
            <w:r w:rsidRPr="00762DF2">
              <w:rPr>
                <w:rFonts w:ascii="Times New Roman" w:hAnsi="Times New Roman"/>
                <w:b/>
                <w:i/>
                <w:sz w:val="24"/>
                <w:szCs w:val="24"/>
              </w:rPr>
              <w:t>Знать:</w:t>
            </w:r>
            <w:r w:rsidRPr="00762DF2">
              <w:rPr>
                <w:rFonts w:ascii="Times New Roman" w:hAnsi="Times New Roman"/>
                <w:sz w:val="24"/>
                <w:szCs w:val="24"/>
              </w:rPr>
              <w:t xml:space="preserve"> методы и модели дисперсионного, корреляционного и регрессионного анализа в логистических системах.</w:t>
            </w:r>
          </w:p>
          <w:p w:rsidR="008D48F1" w:rsidRDefault="008D48F1" w:rsidP="00762DF2">
            <w:pPr>
              <w:spacing w:line="240" w:lineRule="auto"/>
              <w:ind w:left="38" w:firstLine="0"/>
              <w:rPr>
                <w:rFonts w:ascii="Times New Roman" w:hAnsi="Times New Roman"/>
                <w:b/>
                <w:i/>
                <w:sz w:val="24"/>
                <w:szCs w:val="24"/>
              </w:rPr>
            </w:pPr>
          </w:p>
          <w:p w:rsidR="008D48F1" w:rsidRDefault="008D48F1" w:rsidP="00762DF2">
            <w:pPr>
              <w:spacing w:line="240" w:lineRule="auto"/>
              <w:ind w:left="38" w:firstLine="0"/>
              <w:rPr>
                <w:rFonts w:ascii="Times New Roman" w:hAnsi="Times New Roman"/>
                <w:b/>
                <w:i/>
                <w:sz w:val="24"/>
                <w:szCs w:val="24"/>
              </w:rPr>
            </w:pPr>
          </w:p>
          <w:p w:rsidR="008D48F1" w:rsidRDefault="008D48F1" w:rsidP="00762DF2">
            <w:pPr>
              <w:spacing w:line="240" w:lineRule="auto"/>
              <w:ind w:left="38" w:firstLine="0"/>
              <w:rPr>
                <w:rFonts w:ascii="Times New Roman" w:hAnsi="Times New Roman"/>
                <w:b/>
                <w:i/>
                <w:sz w:val="24"/>
                <w:szCs w:val="24"/>
              </w:rPr>
            </w:pPr>
          </w:p>
          <w:p w:rsidR="008D48F1" w:rsidRDefault="008D48F1" w:rsidP="00762DF2">
            <w:pPr>
              <w:spacing w:line="240" w:lineRule="auto"/>
              <w:ind w:left="38" w:firstLine="0"/>
              <w:rPr>
                <w:rFonts w:ascii="Times New Roman" w:hAnsi="Times New Roman"/>
                <w:b/>
                <w:i/>
                <w:sz w:val="24"/>
                <w:szCs w:val="24"/>
              </w:rPr>
            </w:pPr>
          </w:p>
          <w:p w:rsidR="008D48F1" w:rsidRDefault="008D48F1" w:rsidP="00762DF2">
            <w:pPr>
              <w:spacing w:line="240" w:lineRule="auto"/>
              <w:ind w:left="38" w:firstLine="0"/>
              <w:rPr>
                <w:rFonts w:ascii="Times New Roman" w:hAnsi="Times New Roman"/>
                <w:b/>
                <w:i/>
                <w:sz w:val="24"/>
                <w:szCs w:val="24"/>
              </w:rPr>
            </w:pPr>
          </w:p>
          <w:p w:rsidR="008D48F1" w:rsidRDefault="008D48F1" w:rsidP="00762DF2">
            <w:pPr>
              <w:spacing w:line="240" w:lineRule="auto"/>
              <w:ind w:left="38" w:firstLine="0"/>
              <w:rPr>
                <w:rFonts w:ascii="Times New Roman" w:hAnsi="Times New Roman"/>
                <w:b/>
                <w:i/>
                <w:sz w:val="24"/>
                <w:szCs w:val="24"/>
              </w:rPr>
            </w:pPr>
          </w:p>
          <w:p w:rsidR="009360B7" w:rsidRPr="00762DF2" w:rsidRDefault="009360B7" w:rsidP="00762DF2">
            <w:pPr>
              <w:spacing w:line="240" w:lineRule="auto"/>
              <w:ind w:left="38" w:firstLine="0"/>
              <w:rPr>
                <w:rFonts w:ascii="Times New Roman" w:hAnsi="Times New Roman"/>
                <w:b/>
                <w:sz w:val="24"/>
                <w:szCs w:val="24"/>
                <w:highlight w:val="yellow"/>
                <w:u w:val="single"/>
              </w:rPr>
            </w:pPr>
            <w:r w:rsidRPr="00762DF2">
              <w:rPr>
                <w:rFonts w:ascii="Times New Roman" w:hAnsi="Times New Roman"/>
                <w:b/>
                <w:i/>
                <w:sz w:val="24"/>
                <w:szCs w:val="24"/>
              </w:rPr>
              <w:t>Уметь:</w:t>
            </w:r>
            <w:r w:rsidRPr="00762DF2">
              <w:rPr>
                <w:rFonts w:ascii="Times New Roman" w:hAnsi="Times New Roman"/>
                <w:sz w:val="24"/>
                <w:szCs w:val="24"/>
              </w:rPr>
              <w:t xml:space="preserve"> использовать </w:t>
            </w:r>
            <w:r w:rsidRPr="00762DF2">
              <w:rPr>
                <w:rFonts w:ascii="Times New Roman" w:hAnsi="Times New Roman"/>
                <w:sz w:val="24"/>
                <w:szCs w:val="24"/>
              </w:rPr>
              <w:lastRenderedPageBreak/>
              <w:t>методы дисперсионного, корреляционного и регрессионного анализа; наполнять модели на основе сбора данных из различных источников; использовать методы теории вероятностей, прикладной статистики.</w:t>
            </w:r>
          </w:p>
        </w:tc>
        <w:tc>
          <w:tcPr>
            <w:tcW w:w="3963" w:type="dxa"/>
          </w:tcPr>
          <w:p w:rsidR="009360B7" w:rsidRPr="000556A0" w:rsidRDefault="009360B7" w:rsidP="000556A0">
            <w:pPr>
              <w:spacing w:line="240" w:lineRule="auto"/>
              <w:ind w:firstLine="0"/>
              <w:jc w:val="left"/>
              <w:rPr>
                <w:rFonts w:ascii="Times New Roman" w:hAnsi="Times New Roman"/>
                <w:sz w:val="24"/>
                <w:szCs w:val="24"/>
              </w:rPr>
            </w:pPr>
            <w:r w:rsidRPr="000556A0">
              <w:rPr>
                <w:rFonts w:ascii="Times New Roman" w:hAnsi="Times New Roman"/>
                <w:sz w:val="24"/>
                <w:szCs w:val="24"/>
              </w:rPr>
              <w:lastRenderedPageBreak/>
              <w:t>С помощью метода экспоненциального сглаживания найти прогнозное значение грузоперевозок на январь следующего года.</w:t>
            </w:r>
          </w:p>
          <w:p w:rsidR="009360B7" w:rsidRPr="000556A0" w:rsidRDefault="009360B7" w:rsidP="000556A0">
            <w:pPr>
              <w:spacing w:line="240" w:lineRule="auto"/>
              <w:ind w:firstLine="0"/>
              <w:jc w:val="left"/>
              <w:rPr>
                <w:rFonts w:ascii="Times New Roman" w:hAnsi="Times New Roman"/>
                <w:sz w:val="24"/>
                <w:szCs w:val="24"/>
              </w:rPr>
            </w:pPr>
          </w:p>
          <w:p w:rsidR="009360B7" w:rsidRPr="000556A0" w:rsidRDefault="009360B7" w:rsidP="000556A0">
            <w:pPr>
              <w:spacing w:line="240" w:lineRule="auto"/>
              <w:ind w:firstLine="0"/>
              <w:jc w:val="left"/>
              <w:rPr>
                <w:rFonts w:ascii="Times New Roman" w:hAnsi="Times New Roman"/>
                <w:sz w:val="24"/>
                <w:szCs w:val="24"/>
              </w:rPr>
            </w:pPr>
            <w:r w:rsidRPr="000556A0">
              <w:rPr>
                <w:rFonts w:ascii="Times New Roman" w:hAnsi="Times New Roman"/>
                <w:sz w:val="24"/>
                <w:szCs w:val="24"/>
              </w:rPr>
              <w:t xml:space="preserve">Динамика автомобильных грузоперевозок из ЕС в РФ, </w:t>
            </w:r>
            <w:r>
              <w:rPr>
                <w:rFonts w:ascii="Times New Roman" w:hAnsi="Times New Roman"/>
                <w:sz w:val="24"/>
                <w:szCs w:val="24"/>
              </w:rPr>
              <w:t>(</w:t>
            </w:r>
            <w:r w:rsidRPr="000556A0">
              <w:rPr>
                <w:rFonts w:ascii="Times New Roman" w:hAnsi="Times New Roman"/>
                <w:sz w:val="24"/>
                <w:szCs w:val="24"/>
              </w:rPr>
              <w:t>тонн</w:t>
            </w:r>
            <w:r>
              <w:rPr>
                <w:rFonts w:ascii="Times New Roman" w:hAnsi="Times New Roman"/>
                <w:sz w:val="24"/>
                <w:szCs w:val="24"/>
              </w:rPr>
              <w:t xml:space="preserve">): янв. (771151), фев. (823994), март (905264), апр. (878481), май (935333), июнь (914528), июль (902004), авг. (898638), сент. (835823), окт. (961215), </w:t>
            </w:r>
            <w:proofErr w:type="spellStart"/>
            <w:r>
              <w:rPr>
                <w:rFonts w:ascii="Times New Roman" w:hAnsi="Times New Roman"/>
                <w:sz w:val="24"/>
                <w:szCs w:val="24"/>
              </w:rPr>
              <w:t>нояб</w:t>
            </w:r>
            <w:proofErr w:type="spellEnd"/>
            <w:r>
              <w:rPr>
                <w:rFonts w:ascii="Times New Roman" w:hAnsi="Times New Roman"/>
                <w:sz w:val="24"/>
                <w:szCs w:val="24"/>
              </w:rPr>
              <w:t>. (959392), дек. (723749).</w:t>
            </w:r>
          </w:p>
          <w:p w:rsidR="009360B7" w:rsidRDefault="009360B7" w:rsidP="00762DF2">
            <w:pPr>
              <w:widowControl w:val="0"/>
              <w:autoSpaceDE w:val="0"/>
              <w:autoSpaceDN w:val="0"/>
              <w:adjustRightInd w:val="0"/>
              <w:spacing w:line="240" w:lineRule="auto"/>
              <w:ind w:firstLine="0"/>
              <w:rPr>
                <w:sz w:val="28"/>
                <w:szCs w:val="28"/>
              </w:rPr>
            </w:pPr>
          </w:p>
          <w:p w:rsidR="008D48F1" w:rsidRPr="008D48F1" w:rsidRDefault="008D48F1" w:rsidP="00762DF2">
            <w:pPr>
              <w:widowControl w:val="0"/>
              <w:autoSpaceDE w:val="0"/>
              <w:autoSpaceDN w:val="0"/>
              <w:adjustRightInd w:val="0"/>
              <w:spacing w:line="240" w:lineRule="auto"/>
              <w:ind w:firstLine="0"/>
              <w:rPr>
                <w:rFonts w:ascii="Times New Roman" w:hAnsi="Times New Roman"/>
                <w:sz w:val="24"/>
                <w:szCs w:val="24"/>
              </w:rPr>
            </w:pPr>
            <w:r w:rsidRPr="008D48F1">
              <w:rPr>
                <w:rFonts w:ascii="Times New Roman" w:hAnsi="Times New Roman"/>
                <w:sz w:val="24"/>
                <w:szCs w:val="24"/>
              </w:rPr>
              <w:t xml:space="preserve">Имеется информация о деятельности 12 автомобильных </w:t>
            </w:r>
            <w:r w:rsidRPr="008D48F1">
              <w:rPr>
                <w:rFonts w:ascii="Times New Roman" w:hAnsi="Times New Roman"/>
                <w:sz w:val="24"/>
                <w:szCs w:val="24"/>
              </w:rPr>
              <w:lastRenderedPageBreak/>
              <w:t xml:space="preserve">транспортных компаний: </w:t>
            </w:r>
            <w:r w:rsidRPr="008D48F1">
              <w:rPr>
                <w:rFonts w:ascii="Times New Roman" w:hAnsi="Times New Roman"/>
                <w:i/>
                <w:iCs/>
                <w:sz w:val="24"/>
                <w:szCs w:val="24"/>
                <w:lang w:val="en-US"/>
              </w:rPr>
              <w:t>X</w:t>
            </w:r>
            <w:r w:rsidRPr="008D48F1">
              <w:rPr>
                <w:rFonts w:ascii="Times New Roman" w:hAnsi="Times New Roman"/>
                <w:sz w:val="24"/>
                <w:szCs w:val="24"/>
              </w:rPr>
              <w:t xml:space="preserve"> – перевозка грузов (млн. тонн), </w:t>
            </w:r>
            <w:r w:rsidRPr="008D48F1">
              <w:rPr>
                <w:rFonts w:ascii="Times New Roman" w:hAnsi="Times New Roman"/>
                <w:i/>
                <w:iCs/>
                <w:sz w:val="24"/>
                <w:szCs w:val="24"/>
                <w:lang w:val="en-US"/>
              </w:rPr>
              <w:t>Y</w:t>
            </w:r>
            <w:r w:rsidRPr="008D48F1">
              <w:rPr>
                <w:rFonts w:ascii="Times New Roman" w:hAnsi="Times New Roman"/>
                <w:sz w:val="24"/>
                <w:szCs w:val="24"/>
              </w:rPr>
              <w:t xml:space="preserve"> – чистый доход (млн. руб.):</w:t>
            </w:r>
          </w:p>
          <w:p w:rsidR="008D48F1" w:rsidRDefault="008D48F1" w:rsidP="00762DF2">
            <w:pPr>
              <w:widowControl w:val="0"/>
              <w:autoSpaceDE w:val="0"/>
              <w:autoSpaceDN w:val="0"/>
              <w:adjustRightInd w:val="0"/>
              <w:spacing w:line="240" w:lineRule="auto"/>
              <w:ind w:firstLine="0"/>
              <w:rPr>
                <w:sz w:val="28"/>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
              <w:gridCol w:w="531"/>
              <w:gridCol w:w="531"/>
              <w:gridCol w:w="441"/>
              <w:gridCol w:w="531"/>
              <w:gridCol w:w="566"/>
              <w:gridCol w:w="531"/>
            </w:tblGrid>
            <w:tr w:rsidR="00531BE9" w:rsidRPr="00CF03BD" w:rsidTr="00615366">
              <w:tc>
                <w:tcPr>
                  <w:tcW w:w="388"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left"/>
                    <w:rPr>
                      <w:sz w:val="18"/>
                      <w:szCs w:val="18"/>
                    </w:rPr>
                  </w:pPr>
                  <w:r w:rsidRPr="00125AC1">
                    <w:rPr>
                      <w:sz w:val="18"/>
                      <w:szCs w:val="18"/>
                    </w:rPr>
                    <w:t>№</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2</w:t>
                  </w:r>
                </w:p>
              </w:tc>
              <w:tc>
                <w:tcPr>
                  <w:tcW w:w="44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3</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4</w:t>
                  </w:r>
                </w:p>
              </w:tc>
              <w:tc>
                <w:tcPr>
                  <w:tcW w:w="566"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5</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6</w:t>
                  </w:r>
                </w:p>
              </w:tc>
            </w:tr>
            <w:tr w:rsidR="00531BE9" w:rsidRPr="00CF03BD" w:rsidTr="00615366">
              <w:tc>
                <w:tcPr>
                  <w:tcW w:w="388"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left"/>
                    <w:rPr>
                      <w:sz w:val="18"/>
                      <w:szCs w:val="18"/>
                    </w:rPr>
                  </w:pPr>
                  <w:r w:rsidRPr="00125AC1">
                    <w:rPr>
                      <w:sz w:val="18"/>
                      <w:szCs w:val="18"/>
                      <w:lang w:val="en-US"/>
                    </w:rPr>
                    <w:t>X</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23,1</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11,4</w:t>
                  </w:r>
                </w:p>
              </w:tc>
              <w:tc>
                <w:tcPr>
                  <w:tcW w:w="44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4,8</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15,0</w:t>
                  </w:r>
                </w:p>
              </w:tc>
              <w:tc>
                <w:tcPr>
                  <w:tcW w:w="566"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45,5</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16,9</w:t>
                  </w:r>
                </w:p>
              </w:tc>
            </w:tr>
            <w:tr w:rsidR="00531BE9" w:rsidRPr="00CF03BD" w:rsidTr="00615366">
              <w:tc>
                <w:tcPr>
                  <w:tcW w:w="388"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left"/>
                    <w:rPr>
                      <w:sz w:val="18"/>
                      <w:szCs w:val="18"/>
                    </w:rPr>
                  </w:pPr>
                  <w:r w:rsidRPr="00125AC1">
                    <w:rPr>
                      <w:sz w:val="18"/>
                      <w:szCs w:val="18"/>
                      <w:lang w:val="en-US"/>
                    </w:rPr>
                    <w:t>Y</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1,6</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0,9</w:t>
                  </w:r>
                </w:p>
              </w:tc>
              <w:tc>
                <w:tcPr>
                  <w:tcW w:w="44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0,7</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1,4</w:t>
                  </w:r>
                </w:p>
              </w:tc>
              <w:tc>
                <w:tcPr>
                  <w:tcW w:w="566"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2,4</w:t>
                  </w:r>
                </w:p>
              </w:tc>
              <w:tc>
                <w:tcPr>
                  <w:tcW w:w="531" w:type="dxa"/>
                  <w:tcBorders>
                    <w:top w:val="single" w:sz="4" w:space="0" w:color="auto"/>
                    <w:left w:val="single" w:sz="4" w:space="0" w:color="auto"/>
                    <w:bottom w:val="single" w:sz="4" w:space="0" w:color="auto"/>
                    <w:right w:val="single" w:sz="4" w:space="0" w:color="auto"/>
                  </w:tcBorders>
                </w:tcPr>
                <w:p w:rsidR="00531BE9" w:rsidRPr="00125AC1" w:rsidRDefault="00531BE9" w:rsidP="00531BE9">
                  <w:pPr>
                    <w:autoSpaceDE w:val="0"/>
                    <w:autoSpaceDN w:val="0"/>
                    <w:adjustRightInd w:val="0"/>
                    <w:spacing w:before="60" w:line="320" w:lineRule="exact"/>
                    <w:ind w:firstLine="0"/>
                    <w:jc w:val="center"/>
                    <w:rPr>
                      <w:sz w:val="18"/>
                      <w:szCs w:val="18"/>
                    </w:rPr>
                  </w:pPr>
                  <w:r w:rsidRPr="00125AC1">
                    <w:rPr>
                      <w:sz w:val="18"/>
                      <w:szCs w:val="18"/>
                    </w:rPr>
                    <w:t>1,2</w:t>
                  </w:r>
                </w:p>
              </w:tc>
            </w:tr>
          </w:tbl>
          <w:p w:rsidR="008D48F1" w:rsidRDefault="008D48F1" w:rsidP="008D48F1">
            <w:pPr>
              <w:widowControl w:val="0"/>
              <w:autoSpaceDE w:val="0"/>
              <w:autoSpaceDN w:val="0"/>
              <w:adjustRightInd w:val="0"/>
              <w:spacing w:line="240" w:lineRule="auto"/>
              <w:ind w:firstLine="0"/>
              <w:rPr>
                <w:sz w:val="28"/>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
              <w:gridCol w:w="441"/>
              <w:gridCol w:w="531"/>
              <w:gridCol w:w="566"/>
              <w:gridCol w:w="531"/>
              <w:gridCol w:w="531"/>
              <w:gridCol w:w="531"/>
            </w:tblGrid>
            <w:tr w:rsidR="00723599" w:rsidRPr="00CF03BD" w:rsidTr="00615366">
              <w:tc>
                <w:tcPr>
                  <w:tcW w:w="388"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left"/>
                    <w:rPr>
                      <w:sz w:val="18"/>
                      <w:szCs w:val="18"/>
                    </w:rPr>
                  </w:pPr>
                  <w:r w:rsidRPr="00125AC1">
                    <w:rPr>
                      <w:sz w:val="18"/>
                      <w:szCs w:val="18"/>
                    </w:rPr>
                    <w:t>№</w:t>
                  </w:r>
                </w:p>
              </w:tc>
              <w:tc>
                <w:tcPr>
                  <w:tcW w:w="44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7</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8</w:t>
                  </w:r>
                </w:p>
              </w:tc>
              <w:tc>
                <w:tcPr>
                  <w:tcW w:w="566"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9</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10</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11</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12</w:t>
                  </w:r>
                </w:p>
              </w:tc>
            </w:tr>
            <w:tr w:rsidR="00723599" w:rsidRPr="00CF03BD" w:rsidTr="00615366">
              <w:tc>
                <w:tcPr>
                  <w:tcW w:w="388"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left"/>
                    <w:rPr>
                      <w:sz w:val="18"/>
                      <w:szCs w:val="18"/>
                    </w:rPr>
                  </w:pPr>
                  <w:r w:rsidRPr="00125AC1">
                    <w:rPr>
                      <w:sz w:val="18"/>
                      <w:szCs w:val="18"/>
                      <w:lang w:val="en-US"/>
                    </w:rPr>
                    <w:t>X</w:t>
                  </w:r>
                </w:p>
              </w:tc>
              <w:tc>
                <w:tcPr>
                  <w:tcW w:w="44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2,8</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56,8</w:t>
                  </w:r>
                </w:p>
              </w:tc>
              <w:tc>
                <w:tcPr>
                  <w:tcW w:w="566"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12,1</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34,6</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21,5</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10,3</w:t>
                  </w:r>
                </w:p>
              </w:tc>
            </w:tr>
            <w:tr w:rsidR="00723599" w:rsidRPr="00CF03BD" w:rsidTr="00615366">
              <w:tc>
                <w:tcPr>
                  <w:tcW w:w="388"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left"/>
                    <w:rPr>
                      <w:sz w:val="18"/>
                      <w:szCs w:val="18"/>
                    </w:rPr>
                  </w:pPr>
                  <w:r w:rsidRPr="00125AC1">
                    <w:rPr>
                      <w:sz w:val="18"/>
                      <w:szCs w:val="18"/>
                      <w:lang w:val="en-US"/>
                    </w:rPr>
                    <w:t>Y</w:t>
                  </w:r>
                </w:p>
              </w:tc>
              <w:tc>
                <w:tcPr>
                  <w:tcW w:w="44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0,3</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4,2</w:t>
                  </w:r>
                </w:p>
              </w:tc>
              <w:tc>
                <w:tcPr>
                  <w:tcW w:w="566"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1,1</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1,9</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1,3</w:t>
                  </w:r>
                </w:p>
              </w:tc>
              <w:tc>
                <w:tcPr>
                  <w:tcW w:w="531" w:type="dxa"/>
                  <w:tcBorders>
                    <w:top w:val="single" w:sz="4" w:space="0" w:color="auto"/>
                    <w:left w:val="single" w:sz="4" w:space="0" w:color="auto"/>
                    <w:bottom w:val="single" w:sz="4" w:space="0" w:color="auto"/>
                    <w:right w:val="single" w:sz="4" w:space="0" w:color="auto"/>
                  </w:tcBorders>
                </w:tcPr>
                <w:p w:rsidR="00723599" w:rsidRPr="00125AC1" w:rsidRDefault="00723599" w:rsidP="00723599">
                  <w:pPr>
                    <w:autoSpaceDE w:val="0"/>
                    <w:autoSpaceDN w:val="0"/>
                    <w:adjustRightInd w:val="0"/>
                    <w:spacing w:before="60" w:line="320" w:lineRule="exact"/>
                    <w:ind w:firstLine="0"/>
                    <w:jc w:val="center"/>
                    <w:rPr>
                      <w:sz w:val="18"/>
                      <w:szCs w:val="18"/>
                    </w:rPr>
                  </w:pPr>
                  <w:r w:rsidRPr="00125AC1">
                    <w:rPr>
                      <w:sz w:val="18"/>
                      <w:szCs w:val="18"/>
                    </w:rPr>
                    <w:t>1,1</w:t>
                  </w:r>
                </w:p>
              </w:tc>
            </w:tr>
          </w:tbl>
          <w:p w:rsidR="00723599" w:rsidRDefault="00723599" w:rsidP="008D48F1">
            <w:pPr>
              <w:widowControl w:val="0"/>
              <w:autoSpaceDE w:val="0"/>
              <w:autoSpaceDN w:val="0"/>
              <w:adjustRightInd w:val="0"/>
              <w:spacing w:line="240" w:lineRule="auto"/>
              <w:ind w:firstLine="0"/>
              <w:rPr>
                <w:sz w:val="28"/>
                <w:szCs w:val="28"/>
              </w:rPr>
            </w:pPr>
          </w:p>
          <w:p w:rsidR="00723599" w:rsidRPr="00723599" w:rsidRDefault="00723599" w:rsidP="00723599">
            <w:pPr>
              <w:widowControl w:val="0"/>
              <w:autoSpaceDE w:val="0"/>
              <w:autoSpaceDN w:val="0"/>
              <w:adjustRightInd w:val="0"/>
              <w:spacing w:line="240" w:lineRule="auto"/>
              <w:ind w:firstLine="0"/>
              <w:rPr>
                <w:rFonts w:ascii="Times New Roman" w:hAnsi="Times New Roman"/>
                <w:sz w:val="24"/>
                <w:szCs w:val="24"/>
              </w:rPr>
            </w:pPr>
            <w:r w:rsidRPr="00723599">
              <w:rPr>
                <w:rFonts w:ascii="Times New Roman" w:hAnsi="Times New Roman"/>
                <w:sz w:val="24"/>
                <w:szCs w:val="24"/>
              </w:rPr>
              <w:t xml:space="preserve">Оцените коэффициенты линейной регрессии  </w:t>
            </w:r>
            <w:r w:rsidRPr="00723599">
              <w:rPr>
                <w:rFonts w:ascii="Times New Roman" w:eastAsia="Times New Roman" w:hAnsi="Times New Roman"/>
                <w:position w:val="-12"/>
                <w:sz w:val="24"/>
                <w:szCs w:val="24"/>
                <w:lang w:eastAsia="ru-RU"/>
              </w:rPr>
              <w:object w:dxaOrig="1640" w:dyaOrig="360">
                <v:shape id="_x0000_i1031" type="#_x0000_t75" style="width:82.75pt;height:18.15pt" o:ole="">
                  <v:imagedata r:id="rId18" o:title=""/>
                </v:shape>
                <o:OLEObject Type="Embed" ProgID="Equation.3" ShapeID="_x0000_i1031" DrawAspect="Content" ObjectID="_1746433512" r:id="rId19"/>
              </w:object>
            </w:r>
            <w:r w:rsidRPr="00723599">
              <w:rPr>
                <w:rFonts w:ascii="Times New Roman" w:hAnsi="Times New Roman"/>
                <w:sz w:val="24"/>
                <w:szCs w:val="24"/>
              </w:rPr>
              <w:t xml:space="preserve"> по методу наименьших квадратов.</w:t>
            </w:r>
          </w:p>
          <w:p w:rsidR="00723599" w:rsidRPr="00762DF2" w:rsidRDefault="00723599" w:rsidP="008D48F1">
            <w:pPr>
              <w:widowControl w:val="0"/>
              <w:autoSpaceDE w:val="0"/>
              <w:autoSpaceDN w:val="0"/>
              <w:adjustRightInd w:val="0"/>
              <w:spacing w:line="240" w:lineRule="auto"/>
              <w:ind w:firstLine="0"/>
              <w:rPr>
                <w:sz w:val="28"/>
                <w:szCs w:val="28"/>
              </w:rPr>
            </w:pPr>
          </w:p>
        </w:tc>
      </w:tr>
      <w:tr w:rsidR="009360B7" w:rsidRPr="00762DF2" w:rsidTr="00127B2A">
        <w:tc>
          <w:tcPr>
            <w:tcW w:w="1838" w:type="dxa"/>
            <w:vMerge/>
          </w:tcPr>
          <w:p w:rsidR="009360B7" w:rsidRPr="00762DF2" w:rsidRDefault="009360B7" w:rsidP="00762DF2">
            <w:pPr>
              <w:widowControl w:val="0"/>
              <w:autoSpaceDE w:val="0"/>
              <w:autoSpaceDN w:val="0"/>
              <w:adjustRightInd w:val="0"/>
              <w:spacing w:line="240" w:lineRule="auto"/>
              <w:ind w:firstLine="0"/>
              <w:rPr>
                <w:sz w:val="28"/>
                <w:szCs w:val="28"/>
              </w:rPr>
            </w:pPr>
          </w:p>
        </w:tc>
        <w:tc>
          <w:tcPr>
            <w:tcW w:w="1843" w:type="dxa"/>
          </w:tcPr>
          <w:p w:rsidR="009360B7" w:rsidRPr="0092174F" w:rsidRDefault="009360B7" w:rsidP="00762DF2">
            <w:pPr>
              <w:pStyle w:val="af9"/>
              <w:spacing w:after="200" w:line="276" w:lineRule="auto"/>
              <w:ind w:left="33" w:firstLine="0"/>
              <w:rPr>
                <w:rFonts w:ascii="Times New Roman" w:hAnsi="Times New Roman"/>
                <w:sz w:val="24"/>
              </w:rPr>
            </w:pPr>
            <w:r>
              <w:rPr>
                <w:rFonts w:ascii="Times New Roman" w:hAnsi="Times New Roman"/>
                <w:sz w:val="24"/>
              </w:rPr>
              <w:t>2.</w:t>
            </w:r>
            <w:r w:rsidRPr="0092174F">
              <w:rPr>
                <w:rFonts w:ascii="Times New Roman" w:hAnsi="Times New Roman"/>
                <w:sz w:val="24"/>
              </w:rPr>
              <w:t xml:space="preserve">Использует современные техники и методы организации логистики в условиях цифровой экономики </w:t>
            </w:r>
          </w:p>
          <w:p w:rsidR="009360B7" w:rsidRPr="00762DF2" w:rsidRDefault="009360B7" w:rsidP="00762DF2">
            <w:pPr>
              <w:widowControl w:val="0"/>
              <w:autoSpaceDE w:val="0"/>
              <w:autoSpaceDN w:val="0"/>
              <w:adjustRightInd w:val="0"/>
              <w:spacing w:line="240" w:lineRule="auto"/>
              <w:ind w:firstLine="0"/>
              <w:rPr>
                <w:sz w:val="28"/>
                <w:szCs w:val="28"/>
              </w:rPr>
            </w:pPr>
          </w:p>
        </w:tc>
        <w:tc>
          <w:tcPr>
            <w:tcW w:w="1984" w:type="dxa"/>
          </w:tcPr>
          <w:p w:rsidR="009360B7" w:rsidRDefault="009360B7" w:rsidP="00762DF2">
            <w:pPr>
              <w:spacing w:line="240" w:lineRule="auto"/>
              <w:ind w:firstLine="0"/>
              <w:rPr>
                <w:rFonts w:ascii="Times New Roman" w:hAnsi="Times New Roman"/>
                <w:sz w:val="24"/>
                <w:szCs w:val="24"/>
              </w:rPr>
            </w:pPr>
            <w:r w:rsidRPr="00762DF2">
              <w:rPr>
                <w:rFonts w:ascii="Times New Roman" w:hAnsi="Times New Roman"/>
                <w:b/>
                <w:i/>
                <w:sz w:val="24"/>
                <w:szCs w:val="24"/>
              </w:rPr>
              <w:t>Знать:</w:t>
            </w:r>
            <w:r w:rsidRPr="00762DF2">
              <w:rPr>
                <w:rFonts w:ascii="Times New Roman" w:hAnsi="Times New Roman"/>
                <w:sz w:val="24"/>
                <w:szCs w:val="24"/>
              </w:rPr>
              <w:t xml:space="preserve"> понятия о статистической и корреляционной связи; техники корреляционного и дисперсионного анализа взаимосвязи количественных и качественных признаков; методы выявления корреляционной и дисперсионной зависимости</w:t>
            </w: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Default="00DB0B4E" w:rsidP="00762DF2">
            <w:pPr>
              <w:spacing w:line="240" w:lineRule="auto"/>
              <w:ind w:firstLine="0"/>
              <w:rPr>
                <w:rFonts w:ascii="Times New Roman" w:hAnsi="Times New Roman"/>
                <w:sz w:val="24"/>
                <w:szCs w:val="24"/>
              </w:rPr>
            </w:pPr>
          </w:p>
          <w:p w:rsidR="00DB0B4E" w:rsidRPr="00762DF2" w:rsidRDefault="00DB0B4E" w:rsidP="00762DF2">
            <w:pPr>
              <w:spacing w:line="240" w:lineRule="auto"/>
              <w:ind w:firstLine="0"/>
              <w:rPr>
                <w:rFonts w:ascii="Times New Roman" w:hAnsi="Times New Roman"/>
                <w:sz w:val="24"/>
                <w:szCs w:val="24"/>
              </w:rPr>
            </w:pPr>
          </w:p>
          <w:p w:rsidR="009360B7" w:rsidRPr="00762DF2" w:rsidRDefault="009360B7" w:rsidP="00762DF2">
            <w:pPr>
              <w:spacing w:line="240" w:lineRule="auto"/>
              <w:ind w:firstLine="0"/>
              <w:rPr>
                <w:rFonts w:ascii="Times New Roman" w:hAnsi="Times New Roman"/>
                <w:sz w:val="24"/>
                <w:szCs w:val="24"/>
                <w:highlight w:val="yellow"/>
              </w:rPr>
            </w:pPr>
            <w:r w:rsidRPr="00762DF2">
              <w:rPr>
                <w:rFonts w:ascii="Times New Roman" w:hAnsi="Times New Roman"/>
                <w:b/>
                <w:i/>
                <w:sz w:val="24"/>
                <w:szCs w:val="24"/>
              </w:rPr>
              <w:t>Уметь:</w:t>
            </w:r>
            <w:r w:rsidRPr="00762DF2">
              <w:rPr>
                <w:rFonts w:ascii="Times New Roman" w:hAnsi="Times New Roman"/>
                <w:sz w:val="24"/>
                <w:szCs w:val="24"/>
              </w:rPr>
              <w:t xml:space="preserve"> использовать методы и техники </w:t>
            </w:r>
            <w:r w:rsidRPr="00762DF2">
              <w:rPr>
                <w:rFonts w:ascii="Times New Roman" w:hAnsi="Times New Roman"/>
                <w:sz w:val="24"/>
                <w:szCs w:val="24"/>
              </w:rPr>
              <w:lastRenderedPageBreak/>
              <w:t>выявления связи количественных и качественных признаков с помощью современных технологий.</w:t>
            </w:r>
          </w:p>
        </w:tc>
        <w:tc>
          <w:tcPr>
            <w:tcW w:w="3963" w:type="dxa"/>
          </w:tcPr>
          <w:p w:rsidR="009360B7" w:rsidRPr="000556A0" w:rsidRDefault="009360B7" w:rsidP="000556A0">
            <w:pPr>
              <w:spacing w:line="240" w:lineRule="auto"/>
              <w:ind w:firstLine="0"/>
              <w:jc w:val="left"/>
              <w:rPr>
                <w:rFonts w:ascii="Times New Roman" w:hAnsi="Times New Roman"/>
                <w:iCs/>
                <w:sz w:val="24"/>
                <w:szCs w:val="24"/>
              </w:rPr>
            </w:pPr>
            <w:r w:rsidRPr="000556A0">
              <w:rPr>
                <w:rFonts w:ascii="Times New Roman" w:hAnsi="Times New Roman"/>
                <w:sz w:val="24"/>
                <w:szCs w:val="24"/>
              </w:rPr>
              <w:lastRenderedPageBreak/>
              <w:t>Используя данные, характеризующие социально-экономическое положение России (</w:t>
            </w:r>
            <w:hyperlink r:id="rId20" w:history="1">
              <w:r w:rsidRPr="000556A0">
                <w:rPr>
                  <w:rStyle w:val="af3"/>
                  <w:rFonts w:ascii="Times New Roman" w:hAnsi="Times New Roman"/>
                  <w:sz w:val="24"/>
                  <w:szCs w:val="24"/>
                </w:rPr>
                <w:t>www.gks.ru</w:t>
              </w:r>
            </w:hyperlink>
            <w:r w:rsidRPr="000556A0">
              <w:rPr>
                <w:rFonts w:ascii="Times New Roman" w:hAnsi="Times New Roman"/>
                <w:sz w:val="24"/>
                <w:szCs w:val="24"/>
              </w:rPr>
              <w:t xml:space="preserve"> ) привести примеры показателей, измеряемых в различных шкалах </w:t>
            </w:r>
            <w:r w:rsidRPr="000556A0">
              <w:rPr>
                <w:rFonts w:ascii="Times New Roman" w:hAnsi="Times New Roman"/>
                <w:iCs/>
                <w:sz w:val="24"/>
                <w:szCs w:val="24"/>
              </w:rPr>
              <w:t>с отражением характеристик этих шкал:</w:t>
            </w:r>
          </w:p>
          <w:p w:rsidR="009360B7" w:rsidRDefault="009360B7" w:rsidP="00762DF2">
            <w:pPr>
              <w:widowControl w:val="0"/>
              <w:autoSpaceDE w:val="0"/>
              <w:autoSpaceDN w:val="0"/>
              <w:adjustRightInd w:val="0"/>
              <w:spacing w:line="240" w:lineRule="auto"/>
              <w:ind w:firstLine="0"/>
              <w:rPr>
                <w:sz w:val="28"/>
                <w:szCs w:val="28"/>
              </w:rPr>
            </w:pPr>
          </w:p>
          <w:tbl>
            <w:tblPr>
              <w:tblStyle w:val="af1"/>
              <w:tblW w:w="0" w:type="auto"/>
              <w:tblLayout w:type="fixed"/>
              <w:tblLook w:val="04A0" w:firstRow="1" w:lastRow="0" w:firstColumn="1" w:lastColumn="0" w:noHBand="0" w:noVBand="1"/>
            </w:tblPr>
            <w:tblGrid>
              <w:gridCol w:w="883"/>
              <w:gridCol w:w="498"/>
              <w:gridCol w:w="498"/>
              <w:gridCol w:w="498"/>
              <w:gridCol w:w="1322"/>
            </w:tblGrid>
            <w:tr w:rsidR="009360B7" w:rsidRPr="001D1126" w:rsidTr="00127B2A">
              <w:tc>
                <w:tcPr>
                  <w:tcW w:w="883" w:type="dxa"/>
                  <w:vMerge w:val="restart"/>
                </w:tcPr>
                <w:p w:rsidR="009360B7" w:rsidRPr="001D1126" w:rsidRDefault="009360B7" w:rsidP="000B56A3">
                  <w:pPr>
                    <w:spacing w:line="240" w:lineRule="auto"/>
                    <w:ind w:firstLine="0"/>
                    <w:rPr>
                      <w:iCs/>
                      <w:sz w:val="24"/>
                      <w:szCs w:val="24"/>
                    </w:rPr>
                  </w:pPr>
                  <w:r w:rsidRPr="001D1126">
                    <w:rPr>
                      <w:iCs/>
                      <w:sz w:val="24"/>
                      <w:szCs w:val="24"/>
                    </w:rPr>
                    <w:t xml:space="preserve">Шкала </w:t>
                  </w:r>
                  <w:proofErr w:type="spellStart"/>
                  <w:r w:rsidRPr="001D1126">
                    <w:rPr>
                      <w:iCs/>
                      <w:sz w:val="24"/>
                      <w:szCs w:val="24"/>
                    </w:rPr>
                    <w:t>измере</w:t>
                  </w:r>
                  <w:proofErr w:type="spellEnd"/>
                  <w:r>
                    <w:rPr>
                      <w:iCs/>
                      <w:sz w:val="24"/>
                      <w:szCs w:val="24"/>
                    </w:rPr>
                    <w:t xml:space="preserve"> </w:t>
                  </w:r>
                  <w:proofErr w:type="spellStart"/>
                  <w:r w:rsidRPr="001D1126">
                    <w:rPr>
                      <w:iCs/>
                      <w:sz w:val="24"/>
                      <w:szCs w:val="24"/>
                    </w:rPr>
                    <w:t>ний</w:t>
                  </w:r>
                  <w:proofErr w:type="spellEnd"/>
                </w:p>
              </w:tc>
              <w:tc>
                <w:tcPr>
                  <w:tcW w:w="2816" w:type="dxa"/>
                  <w:gridSpan w:val="4"/>
                </w:tcPr>
                <w:p w:rsidR="009360B7" w:rsidRDefault="009360B7" w:rsidP="000B56A3">
                  <w:pPr>
                    <w:spacing w:line="240" w:lineRule="auto"/>
                    <w:ind w:firstLine="0"/>
                    <w:jc w:val="center"/>
                    <w:rPr>
                      <w:iCs/>
                      <w:sz w:val="24"/>
                      <w:szCs w:val="24"/>
                    </w:rPr>
                  </w:pPr>
                  <w:r w:rsidRPr="001D1126">
                    <w:rPr>
                      <w:iCs/>
                      <w:sz w:val="24"/>
                      <w:szCs w:val="24"/>
                    </w:rPr>
                    <w:t xml:space="preserve">Характеристика </w:t>
                  </w:r>
                </w:p>
                <w:p w:rsidR="009360B7" w:rsidRPr="001D1126" w:rsidRDefault="009360B7" w:rsidP="000B56A3">
                  <w:pPr>
                    <w:spacing w:line="240" w:lineRule="auto"/>
                    <w:ind w:firstLine="0"/>
                    <w:jc w:val="center"/>
                    <w:rPr>
                      <w:iCs/>
                      <w:sz w:val="24"/>
                      <w:szCs w:val="24"/>
                    </w:rPr>
                  </w:pPr>
                  <w:r w:rsidRPr="001D1126">
                    <w:rPr>
                      <w:iCs/>
                      <w:sz w:val="24"/>
                      <w:szCs w:val="24"/>
                    </w:rPr>
                    <w:t>шкал</w:t>
                  </w:r>
                </w:p>
              </w:tc>
            </w:tr>
            <w:tr w:rsidR="009360B7" w:rsidRPr="001D1126" w:rsidTr="00127B2A">
              <w:trPr>
                <w:cantSplit/>
                <w:trHeight w:val="1382"/>
              </w:trPr>
              <w:tc>
                <w:tcPr>
                  <w:tcW w:w="883" w:type="dxa"/>
                  <w:vMerge/>
                </w:tcPr>
                <w:p w:rsidR="009360B7" w:rsidRPr="001D1126" w:rsidRDefault="009360B7" w:rsidP="000B56A3">
                  <w:pPr>
                    <w:spacing w:line="240" w:lineRule="auto"/>
                    <w:ind w:firstLine="0"/>
                    <w:rPr>
                      <w:iCs/>
                      <w:sz w:val="24"/>
                      <w:szCs w:val="24"/>
                    </w:rPr>
                  </w:pPr>
                </w:p>
              </w:tc>
              <w:tc>
                <w:tcPr>
                  <w:tcW w:w="498" w:type="dxa"/>
                  <w:textDirection w:val="btLr"/>
                </w:tcPr>
                <w:p w:rsidR="009360B7" w:rsidRPr="001D1126" w:rsidRDefault="009360B7" w:rsidP="000B56A3">
                  <w:pPr>
                    <w:spacing w:line="240" w:lineRule="auto"/>
                    <w:ind w:left="113" w:right="113" w:firstLine="0"/>
                    <w:rPr>
                      <w:iCs/>
                      <w:sz w:val="24"/>
                      <w:szCs w:val="24"/>
                    </w:rPr>
                  </w:pPr>
                  <w:r w:rsidRPr="001D1126">
                    <w:rPr>
                      <w:iCs/>
                      <w:sz w:val="24"/>
                      <w:szCs w:val="24"/>
                    </w:rPr>
                    <w:t>описание</w:t>
                  </w:r>
                </w:p>
              </w:tc>
              <w:tc>
                <w:tcPr>
                  <w:tcW w:w="498" w:type="dxa"/>
                  <w:textDirection w:val="btLr"/>
                </w:tcPr>
                <w:p w:rsidR="009360B7" w:rsidRPr="001D1126" w:rsidRDefault="009360B7" w:rsidP="000B56A3">
                  <w:pPr>
                    <w:spacing w:line="240" w:lineRule="auto"/>
                    <w:ind w:left="113" w:right="113" w:firstLine="0"/>
                    <w:rPr>
                      <w:iCs/>
                      <w:sz w:val="24"/>
                      <w:szCs w:val="24"/>
                    </w:rPr>
                  </w:pPr>
                  <w:r w:rsidRPr="001D1126">
                    <w:rPr>
                      <w:iCs/>
                      <w:sz w:val="24"/>
                      <w:szCs w:val="24"/>
                    </w:rPr>
                    <w:t>порядок</w:t>
                  </w:r>
                </w:p>
              </w:tc>
              <w:tc>
                <w:tcPr>
                  <w:tcW w:w="498" w:type="dxa"/>
                  <w:textDirection w:val="btLr"/>
                </w:tcPr>
                <w:p w:rsidR="009360B7" w:rsidRPr="001D1126" w:rsidRDefault="009360B7" w:rsidP="000B56A3">
                  <w:pPr>
                    <w:spacing w:line="240" w:lineRule="auto"/>
                    <w:ind w:left="113" w:right="113" w:firstLine="0"/>
                    <w:rPr>
                      <w:iCs/>
                      <w:sz w:val="24"/>
                      <w:szCs w:val="24"/>
                    </w:rPr>
                  </w:pPr>
                  <w:r w:rsidRPr="001D1126">
                    <w:rPr>
                      <w:iCs/>
                      <w:sz w:val="24"/>
                      <w:szCs w:val="24"/>
                    </w:rPr>
                    <w:t>расстояние</w:t>
                  </w:r>
                </w:p>
              </w:tc>
              <w:tc>
                <w:tcPr>
                  <w:tcW w:w="1322" w:type="dxa"/>
                  <w:textDirection w:val="btLr"/>
                </w:tcPr>
                <w:p w:rsidR="009360B7" w:rsidRPr="001D1126" w:rsidRDefault="009360B7" w:rsidP="000B56A3">
                  <w:pPr>
                    <w:spacing w:line="240" w:lineRule="auto"/>
                    <w:ind w:left="113" w:right="113" w:firstLine="0"/>
                    <w:rPr>
                      <w:iCs/>
                      <w:sz w:val="24"/>
                      <w:szCs w:val="24"/>
                    </w:rPr>
                  </w:pPr>
                  <w:r w:rsidRPr="001D1126">
                    <w:rPr>
                      <w:iCs/>
                      <w:sz w:val="24"/>
                      <w:szCs w:val="24"/>
                    </w:rPr>
                    <w:t>наличие начальной точки отсчета</w:t>
                  </w:r>
                </w:p>
              </w:tc>
            </w:tr>
            <w:tr w:rsidR="009360B7" w:rsidRPr="001D1126" w:rsidTr="00127B2A">
              <w:tc>
                <w:tcPr>
                  <w:tcW w:w="883" w:type="dxa"/>
                </w:tcPr>
                <w:p w:rsidR="009360B7" w:rsidRPr="001D1126" w:rsidRDefault="009360B7" w:rsidP="000B56A3">
                  <w:pPr>
                    <w:spacing w:line="240" w:lineRule="auto"/>
                    <w:ind w:firstLine="0"/>
                    <w:rPr>
                      <w:iCs/>
                      <w:sz w:val="24"/>
                      <w:szCs w:val="24"/>
                    </w:rPr>
                  </w:pPr>
                  <w:proofErr w:type="spellStart"/>
                  <w:r w:rsidRPr="001D1126">
                    <w:rPr>
                      <w:iCs/>
                      <w:sz w:val="24"/>
                      <w:szCs w:val="24"/>
                    </w:rPr>
                    <w:t>наимено</w:t>
                  </w:r>
                  <w:proofErr w:type="spellEnd"/>
                  <w:r>
                    <w:rPr>
                      <w:iCs/>
                      <w:sz w:val="24"/>
                      <w:szCs w:val="24"/>
                    </w:rPr>
                    <w:t xml:space="preserve"> </w:t>
                  </w:r>
                  <w:proofErr w:type="spellStart"/>
                  <w:r w:rsidRPr="001D1126">
                    <w:rPr>
                      <w:iCs/>
                      <w:sz w:val="24"/>
                      <w:szCs w:val="24"/>
                    </w:rPr>
                    <w:t>ваний</w:t>
                  </w:r>
                  <w:proofErr w:type="spellEnd"/>
                </w:p>
              </w:tc>
              <w:tc>
                <w:tcPr>
                  <w:tcW w:w="498" w:type="dxa"/>
                </w:tcPr>
                <w:p w:rsidR="009360B7" w:rsidRPr="00BF5820"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p>
              </w:tc>
              <w:tc>
                <w:tcPr>
                  <w:tcW w:w="498" w:type="dxa"/>
                </w:tcPr>
                <w:p w:rsidR="009360B7" w:rsidRPr="001D1126" w:rsidRDefault="009360B7" w:rsidP="000B56A3">
                  <w:pPr>
                    <w:spacing w:line="240" w:lineRule="auto"/>
                    <w:ind w:firstLine="0"/>
                    <w:rPr>
                      <w:iCs/>
                      <w:sz w:val="24"/>
                      <w:szCs w:val="24"/>
                    </w:rPr>
                  </w:pPr>
                </w:p>
              </w:tc>
              <w:tc>
                <w:tcPr>
                  <w:tcW w:w="1322" w:type="dxa"/>
                </w:tcPr>
                <w:p w:rsidR="009360B7" w:rsidRPr="001D1126" w:rsidRDefault="009360B7" w:rsidP="000B56A3">
                  <w:pPr>
                    <w:spacing w:line="240" w:lineRule="auto"/>
                    <w:ind w:firstLine="0"/>
                    <w:rPr>
                      <w:iCs/>
                      <w:sz w:val="24"/>
                      <w:szCs w:val="24"/>
                    </w:rPr>
                  </w:pPr>
                </w:p>
              </w:tc>
            </w:tr>
            <w:tr w:rsidR="009360B7" w:rsidRPr="001D1126" w:rsidTr="00127B2A">
              <w:tc>
                <w:tcPr>
                  <w:tcW w:w="883" w:type="dxa"/>
                </w:tcPr>
                <w:p w:rsidR="009360B7" w:rsidRPr="001D1126" w:rsidRDefault="009360B7" w:rsidP="000B56A3">
                  <w:pPr>
                    <w:spacing w:line="240" w:lineRule="auto"/>
                    <w:ind w:firstLine="0"/>
                    <w:rPr>
                      <w:iCs/>
                      <w:sz w:val="24"/>
                      <w:szCs w:val="24"/>
                    </w:rPr>
                  </w:pPr>
                  <w:proofErr w:type="spellStart"/>
                  <w:r w:rsidRPr="001D1126">
                    <w:rPr>
                      <w:iCs/>
                      <w:sz w:val="24"/>
                      <w:szCs w:val="24"/>
                    </w:rPr>
                    <w:t>поряд</w:t>
                  </w:r>
                  <w:proofErr w:type="spellEnd"/>
                  <w:r>
                    <w:rPr>
                      <w:iCs/>
                      <w:sz w:val="24"/>
                      <w:szCs w:val="24"/>
                    </w:rPr>
                    <w:t xml:space="preserve"> </w:t>
                  </w:r>
                  <w:proofErr w:type="spellStart"/>
                  <w:r w:rsidRPr="001D1126">
                    <w:rPr>
                      <w:iCs/>
                      <w:sz w:val="24"/>
                      <w:szCs w:val="24"/>
                    </w:rPr>
                    <w:t>ковая</w:t>
                  </w:r>
                  <w:proofErr w:type="spellEnd"/>
                </w:p>
              </w:tc>
              <w:tc>
                <w:tcPr>
                  <w:tcW w:w="498" w:type="dxa"/>
                </w:tcPr>
                <w:p w:rsidR="009360B7" w:rsidRPr="00BF5820"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p>
              </w:tc>
              <w:tc>
                <w:tcPr>
                  <w:tcW w:w="1322" w:type="dxa"/>
                </w:tcPr>
                <w:p w:rsidR="009360B7" w:rsidRPr="001D1126" w:rsidRDefault="009360B7" w:rsidP="000B56A3">
                  <w:pPr>
                    <w:spacing w:line="240" w:lineRule="auto"/>
                    <w:ind w:firstLine="0"/>
                    <w:rPr>
                      <w:iCs/>
                      <w:sz w:val="24"/>
                      <w:szCs w:val="24"/>
                    </w:rPr>
                  </w:pPr>
                </w:p>
              </w:tc>
            </w:tr>
            <w:tr w:rsidR="009360B7" w:rsidRPr="001D1126" w:rsidTr="00127B2A">
              <w:tc>
                <w:tcPr>
                  <w:tcW w:w="883" w:type="dxa"/>
                </w:tcPr>
                <w:p w:rsidR="009360B7" w:rsidRPr="001D1126" w:rsidRDefault="009360B7" w:rsidP="000B56A3">
                  <w:pPr>
                    <w:spacing w:line="240" w:lineRule="auto"/>
                    <w:ind w:firstLine="0"/>
                    <w:rPr>
                      <w:iCs/>
                      <w:sz w:val="24"/>
                      <w:szCs w:val="24"/>
                    </w:rPr>
                  </w:pPr>
                  <w:proofErr w:type="spellStart"/>
                  <w:r w:rsidRPr="001D1126">
                    <w:rPr>
                      <w:iCs/>
                      <w:sz w:val="24"/>
                      <w:szCs w:val="24"/>
                    </w:rPr>
                    <w:t>интер</w:t>
                  </w:r>
                  <w:proofErr w:type="spellEnd"/>
                  <w:r>
                    <w:rPr>
                      <w:iCs/>
                      <w:sz w:val="24"/>
                      <w:szCs w:val="24"/>
                    </w:rPr>
                    <w:t xml:space="preserve"> </w:t>
                  </w:r>
                  <w:r w:rsidRPr="001D1126">
                    <w:rPr>
                      <w:iCs/>
                      <w:sz w:val="24"/>
                      <w:szCs w:val="24"/>
                    </w:rPr>
                    <w:t>вальная</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1322" w:type="dxa"/>
                </w:tcPr>
                <w:p w:rsidR="009360B7" w:rsidRPr="001D1126" w:rsidRDefault="009360B7" w:rsidP="000B56A3">
                  <w:pPr>
                    <w:spacing w:line="240" w:lineRule="auto"/>
                    <w:ind w:firstLine="0"/>
                    <w:rPr>
                      <w:iCs/>
                      <w:sz w:val="24"/>
                      <w:szCs w:val="24"/>
                    </w:rPr>
                  </w:pPr>
                </w:p>
              </w:tc>
            </w:tr>
            <w:tr w:rsidR="009360B7" w:rsidRPr="001D1126" w:rsidTr="00127B2A">
              <w:tc>
                <w:tcPr>
                  <w:tcW w:w="883" w:type="dxa"/>
                </w:tcPr>
                <w:p w:rsidR="009360B7" w:rsidRPr="001D1126" w:rsidRDefault="009360B7" w:rsidP="000B56A3">
                  <w:pPr>
                    <w:spacing w:line="240" w:lineRule="auto"/>
                    <w:ind w:firstLine="0"/>
                    <w:rPr>
                      <w:iCs/>
                      <w:sz w:val="24"/>
                      <w:szCs w:val="24"/>
                    </w:rPr>
                  </w:pPr>
                  <w:proofErr w:type="spellStart"/>
                  <w:r w:rsidRPr="001D1126">
                    <w:rPr>
                      <w:iCs/>
                      <w:sz w:val="24"/>
                      <w:szCs w:val="24"/>
                    </w:rPr>
                    <w:t>абсолют</w:t>
                  </w:r>
                  <w:proofErr w:type="spellEnd"/>
                  <w:r>
                    <w:rPr>
                      <w:iCs/>
                      <w:sz w:val="24"/>
                      <w:szCs w:val="24"/>
                    </w:rPr>
                    <w:t xml:space="preserve"> </w:t>
                  </w:r>
                  <w:proofErr w:type="spellStart"/>
                  <w:r w:rsidRPr="001D1126">
                    <w:rPr>
                      <w:iCs/>
                      <w:sz w:val="24"/>
                      <w:szCs w:val="24"/>
                    </w:rPr>
                    <w:t>ная</w:t>
                  </w:r>
                  <w:proofErr w:type="spellEnd"/>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498" w:type="dxa"/>
                </w:tcPr>
                <w:p w:rsidR="009360B7" w:rsidRPr="001D1126" w:rsidRDefault="009360B7" w:rsidP="000B56A3">
                  <w:pPr>
                    <w:spacing w:line="240" w:lineRule="auto"/>
                    <w:ind w:firstLine="0"/>
                    <w:rPr>
                      <w:iCs/>
                      <w:sz w:val="24"/>
                      <w:szCs w:val="24"/>
                    </w:rPr>
                  </w:pPr>
                  <w:r w:rsidRPr="00BF5820">
                    <w:rPr>
                      <w:iCs/>
                      <w:sz w:val="24"/>
                      <w:szCs w:val="24"/>
                    </w:rPr>
                    <w:t>*</w:t>
                  </w:r>
                </w:p>
              </w:tc>
              <w:tc>
                <w:tcPr>
                  <w:tcW w:w="1322" w:type="dxa"/>
                </w:tcPr>
                <w:p w:rsidR="009360B7" w:rsidRPr="001D1126" w:rsidRDefault="009360B7" w:rsidP="000B56A3">
                  <w:pPr>
                    <w:spacing w:line="240" w:lineRule="auto"/>
                    <w:ind w:firstLine="0"/>
                    <w:rPr>
                      <w:iCs/>
                      <w:sz w:val="24"/>
                      <w:szCs w:val="24"/>
                    </w:rPr>
                  </w:pPr>
                  <w:r w:rsidRPr="00BF5820">
                    <w:rPr>
                      <w:iCs/>
                      <w:sz w:val="24"/>
                      <w:szCs w:val="24"/>
                    </w:rPr>
                    <w:t>*</w:t>
                  </w:r>
                </w:p>
              </w:tc>
            </w:tr>
          </w:tbl>
          <w:p w:rsidR="009360B7" w:rsidRDefault="009360B7" w:rsidP="00762DF2">
            <w:pPr>
              <w:widowControl w:val="0"/>
              <w:autoSpaceDE w:val="0"/>
              <w:autoSpaceDN w:val="0"/>
              <w:adjustRightInd w:val="0"/>
              <w:spacing w:line="240" w:lineRule="auto"/>
              <w:ind w:firstLine="0"/>
              <w:rPr>
                <w:sz w:val="28"/>
                <w:szCs w:val="28"/>
              </w:rPr>
            </w:pPr>
          </w:p>
          <w:p w:rsidR="00DB0B4E" w:rsidRDefault="00DB0B4E" w:rsidP="00762DF2">
            <w:pPr>
              <w:widowControl w:val="0"/>
              <w:autoSpaceDE w:val="0"/>
              <w:autoSpaceDN w:val="0"/>
              <w:adjustRightInd w:val="0"/>
              <w:spacing w:line="240" w:lineRule="auto"/>
              <w:ind w:firstLine="0"/>
              <w:rPr>
                <w:sz w:val="28"/>
                <w:szCs w:val="28"/>
              </w:rPr>
            </w:pPr>
          </w:p>
          <w:p w:rsidR="00DB0B4E" w:rsidRPr="00DB0B4E" w:rsidRDefault="00DB0B4E" w:rsidP="00DB0B4E">
            <w:pPr>
              <w:widowControl w:val="0"/>
              <w:autoSpaceDE w:val="0"/>
              <w:autoSpaceDN w:val="0"/>
              <w:adjustRightInd w:val="0"/>
              <w:spacing w:line="240" w:lineRule="auto"/>
              <w:ind w:firstLine="0"/>
              <w:rPr>
                <w:rFonts w:ascii="Times New Roman" w:hAnsi="Times New Roman"/>
                <w:bCs/>
                <w:sz w:val="24"/>
                <w:szCs w:val="24"/>
              </w:rPr>
            </w:pPr>
            <w:r w:rsidRPr="00DB0B4E">
              <w:rPr>
                <w:rFonts w:ascii="Times New Roman" w:hAnsi="Times New Roman"/>
                <w:bCs/>
                <w:sz w:val="24"/>
                <w:szCs w:val="24"/>
              </w:rPr>
              <w:t xml:space="preserve">Имеется информация за 15 лет относительно среднего дохода </w:t>
            </w:r>
            <w:r w:rsidRPr="00DB0B4E">
              <w:rPr>
                <w:rFonts w:ascii="Times New Roman" w:hAnsi="Times New Roman"/>
                <w:bCs/>
                <w:i/>
                <w:sz w:val="24"/>
                <w:szCs w:val="24"/>
                <w:lang w:val="en-US"/>
              </w:rPr>
              <w:t>X</w:t>
            </w:r>
            <w:r w:rsidRPr="00DB0B4E">
              <w:rPr>
                <w:rFonts w:ascii="Times New Roman" w:hAnsi="Times New Roman"/>
                <w:bCs/>
                <w:sz w:val="24"/>
                <w:szCs w:val="24"/>
              </w:rPr>
              <w:t xml:space="preserve"> и среднего потребления </w:t>
            </w:r>
            <w:r w:rsidRPr="00DB0B4E">
              <w:rPr>
                <w:rFonts w:ascii="Times New Roman" w:hAnsi="Times New Roman"/>
                <w:bCs/>
                <w:i/>
                <w:sz w:val="24"/>
                <w:szCs w:val="24"/>
                <w:lang w:val="en-US"/>
              </w:rPr>
              <w:t>Y</w:t>
            </w:r>
            <w:r w:rsidRPr="00DB0B4E">
              <w:rPr>
                <w:rFonts w:ascii="Times New Roman" w:hAnsi="Times New Roman"/>
                <w:bCs/>
                <w:sz w:val="24"/>
                <w:szCs w:val="24"/>
              </w:rPr>
              <w:t xml:space="preserve"> (тыс. руб.):</w:t>
            </w:r>
          </w:p>
          <w:p w:rsidR="00DB0B4E" w:rsidRDefault="00DB0B4E" w:rsidP="00762DF2">
            <w:pPr>
              <w:widowControl w:val="0"/>
              <w:autoSpaceDE w:val="0"/>
              <w:autoSpaceDN w:val="0"/>
              <w:adjustRightInd w:val="0"/>
              <w:spacing w:line="240" w:lineRule="auto"/>
              <w:ind w:firstLine="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067"/>
              <w:gridCol w:w="1066"/>
            </w:tblGrid>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Годы</w:t>
                  </w:r>
                </w:p>
              </w:tc>
              <w:tc>
                <w:tcPr>
                  <w:tcW w:w="1067" w:type="dxa"/>
                </w:tcPr>
                <w:p w:rsidR="00310C42" w:rsidRPr="00310C42" w:rsidRDefault="00310C42" w:rsidP="00310C42">
                  <w:pPr>
                    <w:autoSpaceDE w:val="0"/>
                    <w:autoSpaceDN w:val="0"/>
                    <w:adjustRightInd w:val="0"/>
                    <w:spacing w:before="60" w:line="320" w:lineRule="exact"/>
                    <w:ind w:firstLine="0"/>
                    <w:jc w:val="center"/>
                    <w:rPr>
                      <w:i/>
                      <w:sz w:val="20"/>
                    </w:rPr>
                  </w:pPr>
                  <w:r w:rsidRPr="00310C42">
                    <w:rPr>
                      <w:i/>
                      <w:sz w:val="20"/>
                      <w:lang w:val="en-US"/>
                    </w:rPr>
                    <w:t>X</w:t>
                  </w:r>
                </w:p>
              </w:tc>
              <w:tc>
                <w:tcPr>
                  <w:tcW w:w="1066" w:type="dxa"/>
                </w:tcPr>
                <w:p w:rsidR="00310C42" w:rsidRPr="00310C42" w:rsidRDefault="00310C42" w:rsidP="00310C42">
                  <w:pPr>
                    <w:autoSpaceDE w:val="0"/>
                    <w:autoSpaceDN w:val="0"/>
                    <w:adjustRightInd w:val="0"/>
                    <w:spacing w:before="60" w:line="320" w:lineRule="exact"/>
                    <w:ind w:firstLine="0"/>
                    <w:jc w:val="center"/>
                    <w:rPr>
                      <w:i/>
                      <w:sz w:val="20"/>
                    </w:rPr>
                  </w:pPr>
                  <w:r w:rsidRPr="00310C42">
                    <w:rPr>
                      <w:i/>
                      <w:sz w:val="20"/>
                      <w:lang w:val="en-US"/>
                    </w:rPr>
                    <w:t>Y</w:t>
                  </w:r>
                </w:p>
              </w:tc>
            </w:tr>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2004</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18,7</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17,6</w:t>
                  </w:r>
                </w:p>
              </w:tc>
            </w:tr>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2005</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19,4</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16,2</w:t>
                  </w:r>
                </w:p>
              </w:tc>
            </w:tr>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2006</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20,5</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16,9</w:t>
                  </w:r>
                </w:p>
              </w:tc>
            </w:tr>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2007</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21,1</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17,3</w:t>
                  </w:r>
                </w:p>
              </w:tc>
            </w:tr>
            <w:tr w:rsidR="00310C42" w:rsidRPr="00D80EC2" w:rsidTr="00615366">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2008</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22,1</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18,3</w:t>
                  </w:r>
                </w:p>
              </w:tc>
            </w:tr>
            <w:tr w:rsidR="00310C42" w:rsidRPr="00D80EC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2009</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23,6</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19,1</w:t>
                  </w:r>
                </w:p>
              </w:tc>
            </w:tr>
            <w:tr w:rsidR="00310C42" w:rsidRPr="00D80EC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2010</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24,3</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19,6</w:t>
                  </w:r>
                </w:p>
              </w:tc>
            </w:tr>
            <w:tr w:rsidR="00310C42" w:rsidRPr="00D80EC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2011</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25,1</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21,2</w:t>
                  </w:r>
                </w:p>
              </w:tc>
            </w:tr>
            <w:tr w:rsidR="00310C42" w:rsidRPr="00D80EC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2012</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26,8</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22,7</w:t>
                  </w:r>
                </w:p>
              </w:tc>
            </w:tr>
            <w:tr w:rsidR="00310C42" w:rsidRPr="00D80EC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2013</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27,4</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23,5</w:t>
                  </w:r>
                </w:p>
              </w:tc>
            </w:tr>
            <w:tr w:rsidR="00310C42" w:rsidRPr="00310C4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2014</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28,1</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24,0</w:t>
                  </w:r>
                </w:p>
              </w:tc>
            </w:tr>
            <w:tr w:rsidR="00310C42" w:rsidRPr="00310C4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2015</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29,3</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24,5</w:t>
                  </w:r>
                </w:p>
              </w:tc>
            </w:tr>
            <w:tr w:rsidR="00310C42" w:rsidRPr="00310C4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2016</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30,5</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24,1</w:t>
                  </w:r>
                </w:p>
              </w:tc>
            </w:tr>
            <w:tr w:rsidR="00310C42" w:rsidRPr="00310C4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2017</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32,8</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24,7</w:t>
                  </w:r>
                </w:p>
              </w:tc>
            </w:tr>
            <w:tr w:rsidR="00310C42" w:rsidRPr="00310C42" w:rsidTr="00310C42">
              <w:tc>
                <w:tcPr>
                  <w:tcW w:w="107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2018</w:t>
                  </w:r>
                </w:p>
              </w:tc>
              <w:tc>
                <w:tcPr>
                  <w:tcW w:w="1067"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34,1</w:t>
                  </w:r>
                </w:p>
              </w:tc>
              <w:tc>
                <w:tcPr>
                  <w:tcW w:w="1066" w:type="dxa"/>
                </w:tcPr>
                <w:p w:rsidR="00310C42" w:rsidRPr="00310C42" w:rsidRDefault="00310C42" w:rsidP="00310C42">
                  <w:pPr>
                    <w:autoSpaceDE w:val="0"/>
                    <w:autoSpaceDN w:val="0"/>
                    <w:adjustRightInd w:val="0"/>
                    <w:spacing w:before="60" w:line="320" w:lineRule="exact"/>
                    <w:ind w:firstLine="0"/>
                    <w:jc w:val="center"/>
                    <w:rPr>
                      <w:sz w:val="20"/>
                    </w:rPr>
                  </w:pPr>
                  <w:r w:rsidRPr="00310C42">
                    <w:rPr>
                      <w:sz w:val="20"/>
                    </w:rPr>
                    <w:t>25,7</w:t>
                  </w:r>
                </w:p>
              </w:tc>
            </w:tr>
          </w:tbl>
          <w:p w:rsidR="00310C42" w:rsidRDefault="00310C42" w:rsidP="00762DF2">
            <w:pPr>
              <w:widowControl w:val="0"/>
              <w:autoSpaceDE w:val="0"/>
              <w:autoSpaceDN w:val="0"/>
              <w:adjustRightInd w:val="0"/>
              <w:spacing w:line="240" w:lineRule="auto"/>
              <w:ind w:firstLine="0"/>
              <w:rPr>
                <w:sz w:val="28"/>
                <w:szCs w:val="28"/>
              </w:rPr>
            </w:pPr>
          </w:p>
          <w:p w:rsidR="00310C42" w:rsidRPr="00310C42" w:rsidRDefault="00310C42" w:rsidP="00310C42">
            <w:pPr>
              <w:widowControl w:val="0"/>
              <w:autoSpaceDE w:val="0"/>
              <w:autoSpaceDN w:val="0"/>
              <w:adjustRightInd w:val="0"/>
              <w:spacing w:line="240" w:lineRule="auto"/>
              <w:ind w:firstLine="0"/>
              <w:rPr>
                <w:rFonts w:ascii="Times New Roman" w:hAnsi="Times New Roman"/>
                <w:b/>
                <w:sz w:val="24"/>
                <w:szCs w:val="24"/>
              </w:rPr>
            </w:pPr>
            <w:r w:rsidRPr="00310C42">
              <w:rPr>
                <w:rFonts w:ascii="Times New Roman" w:hAnsi="Times New Roman"/>
                <w:sz w:val="24"/>
                <w:szCs w:val="24"/>
              </w:rPr>
              <w:t>По данным об объеме продаж (таблица) рассчитать цепные, базисные и средние:</w:t>
            </w:r>
          </w:p>
          <w:p w:rsidR="00310C42" w:rsidRPr="00310C42" w:rsidRDefault="00310C42" w:rsidP="00310C42">
            <w:pPr>
              <w:widowControl w:val="0"/>
              <w:numPr>
                <w:ilvl w:val="0"/>
                <w:numId w:val="14"/>
              </w:numPr>
              <w:autoSpaceDE w:val="0"/>
              <w:autoSpaceDN w:val="0"/>
              <w:adjustRightInd w:val="0"/>
              <w:spacing w:line="240" w:lineRule="auto"/>
              <w:rPr>
                <w:rFonts w:ascii="Times New Roman" w:hAnsi="Times New Roman"/>
                <w:sz w:val="24"/>
                <w:szCs w:val="24"/>
              </w:rPr>
            </w:pPr>
            <w:r w:rsidRPr="00310C42">
              <w:rPr>
                <w:rFonts w:ascii="Times New Roman" w:hAnsi="Times New Roman"/>
                <w:sz w:val="24"/>
                <w:szCs w:val="24"/>
              </w:rPr>
              <w:t>абсолютные приросты;</w:t>
            </w:r>
          </w:p>
          <w:p w:rsidR="00310C42" w:rsidRPr="00310C42" w:rsidRDefault="00310C42" w:rsidP="00310C42">
            <w:pPr>
              <w:widowControl w:val="0"/>
              <w:numPr>
                <w:ilvl w:val="0"/>
                <w:numId w:val="14"/>
              </w:numPr>
              <w:autoSpaceDE w:val="0"/>
              <w:autoSpaceDN w:val="0"/>
              <w:adjustRightInd w:val="0"/>
              <w:spacing w:line="240" w:lineRule="auto"/>
              <w:rPr>
                <w:rFonts w:ascii="Times New Roman" w:hAnsi="Times New Roman"/>
                <w:sz w:val="24"/>
                <w:szCs w:val="24"/>
              </w:rPr>
            </w:pPr>
            <w:r w:rsidRPr="00310C42">
              <w:rPr>
                <w:rFonts w:ascii="Times New Roman" w:hAnsi="Times New Roman"/>
                <w:sz w:val="24"/>
                <w:szCs w:val="24"/>
              </w:rPr>
              <w:t>темпы роста;</w:t>
            </w:r>
          </w:p>
          <w:p w:rsidR="00310C42" w:rsidRPr="00310C42" w:rsidRDefault="00310C42" w:rsidP="00310C42">
            <w:pPr>
              <w:widowControl w:val="0"/>
              <w:numPr>
                <w:ilvl w:val="0"/>
                <w:numId w:val="14"/>
              </w:numPr>
              <w:autoSpaceDE w:val="0"/>
              <w:autoSpaceDN w:val="0"/>
              <w:adjustRightInd w:val="0"/>
              <w:spacing w:line="240" w:lineRule="auto"/>
              <w:rPr>
                <w:rFonts w:ascii="Times New Roman" w:hAnsi="Times New Roman"/>
                <w:sz w:val="24"/>
                <w:szCs w:val="24"/>
              </w:rPr>
            </w:pPr>
            <w:r w:rsidRPr="00310C42">
              <w:rPr>
                <w:rFonts w:ascii="Times New Roman" w:hAnsi="Times New Roman"/>
                <w:sz w:val="24"/>
                <w:szCs w:val="24"/>
              </w:rPr>
              <w:t>темпы прироста;</w:t>
            </w:r>
          </w:p>
          <w:p w:rsidR="00310C42" w:rsidRPr="00762DF2" w:rsidRDefault="00310C42" w:rsidP="00762DF2">
            <w:pPr>
              <w:widowControl w:val="0"/>
              <w:autoSpaceDE w:val="0"/>
              <w:autoSpaceDN w:val="0"/>
              <w:adjustRightInd w:val="0"/>
              <w:spacing w:line="240" w:lineRule="auto"/>
              <w:ind w:firstLine="0"/>
              <w:rPr>
                <w:sz w:val="28"/>
                <w:szCs w:val="28"/>
              </w:rPr>
            </w:pPr>
          </w:p>
        </w:tc>
      </w:tr>
      <w:tr w:rsidR="009360B7" w:rsidRPr="00762DF2" w:rsidTr="00127B2A">
        <w:tc>
          <w:tcPr>
            <w:tcW w:w="1838" w:type="dxa"/>
            <w:vMerge/>
          </w:tcPr>
          <w:p w:rsidR="009360B7" w:rsidRPr="00762DF2" w:rsidRDefault="009360B7" w:rsidP="00762DF2">
            <w:pPr>
              <w:widowControl w:val="0"/>
              <w:autoSpaceDE w:val="0"/>
              <w:autoSpaceDN w:val="0"/>
              <w:adjustRightInd w:val="0"/>
              <w:spacing w:line="240" w:lineRule="auto"/>
              <w:ind w:firstLine="0"/>
              <w:rPr>
                <w:sz w:val="28"/>
                <w:szCs w:val="28"/>
              </w:rPr>
            </w:pPr>
          </w:p>
        </w:tc>
        <w:tc>
          <w:tcPr>
            <w:tcW w:w="1843" w:type="dxa"/>
            <w:vMerge w:val="restart"/>
          </w:tcPr>
          <w:p w:rsidR="009360B7" w:rsidRPr="00762DF2" w:rsidRDefault="009360B7" w:rsidP="00762DF2">
            <w:pPr>
              <w:widowControl w:val="0"/>
              <w:autoSpaceDE w:val="0"/>
              <w:autoSpaceDN w:val="0"/>
              <w:adjustRightInd w:val="0"/>
              <w:spacing w:line="240" w:lineRule="auto"/>
              <w:ind w:firstLine="0"/>
              <w:rPr>
                <w:sz w:val="28"/>
                <w:szCs w:val="28"/>
              </w:rPr>
            </w:pPr>
            <w:r>
              <w:rPr>
                <w:rFonts w:ascii="Times New Roman" w:hAnsi="Times New Roman"/>
                <w:sz w:val="24"/>
                <w:szCs w:val="24"/>
              </w:rPr>
              <w:t>3.</w:t>
            </w:r>
            <w:r w:rsidRPr="0092174F">
              <w:rPr>
                <w:rFonts w:ascii="Times New Roman" w:hAnsi="Times New Roman"/>
                <w:sz w:val="24"/>
                <w:szCs w:val="24"/>
              </w:rPr>
              <w:t>Демонстрирует навыки формирования и внедрения современных методов управления логистическими системами</w:t>
            </w:r>
          </w:p>
        </w:tc>
        <w:tc>
          <w:tcPr>
            <w:tcW w:w="1984" w:type="dxa"/>
          </w:tcPr>
          <w:p w:rsidR="009360B7" w:rsidRDefault="009360B7" w:rsidP="001A6413">
            <w:pPr>
              <w:spacing w:line="240" w:lineRule="auto"/>
              <w:ind w:firstLine="0"/>
              <w:jc w:val="left"/>
              <w:rPr>
                <w:rFonts w:ascii="Times New Roman" w:hAnsi="Times New Roman"/>
                <w:sz w:val="24"/>
                <w:szCs w:val="24"/>
              </w:rPr>
            </w:pPr>
            <w:r w:rsidRPr="001A6413">
              <w:rPr>
                <w:rFonts w:ascii="Times New Roman" w:hAnsi="Times New Roman"/>
                <w:b/>
                <w:i/>
                <w:sz w:val="24"/>
                <w:szCs w:val="24"/>
              </w:rPr>
              <w:t>Знать:</w:t>
            </w:r>
            <w:r w:rsidRPr="001A6413">
              <w:rPr>
                <w:rFonts w:ascii="Times New Roman" w:hAnsi="Times New Roman"/>
                <w:sz w:val="24"/>
                <w:szCs w:val="24"/>
              </w:rPr>
              <w:t xml:space="preserve"> основные методы и модели управления логистическими системами.</w:t>
            </w:r>
          </w:p>
          <w:p w:rsidR="00310C42" w:rsidRPr="001A6413" w:rsidRDefault="00310C42" w:rsidP="001A6413">
            <w:pPr>
              <w:spacing w:line="240" w:lineRule="auto"/>
              <w:ind w:firstLine="0"/>
              <w:jc w:val="left"/>
              <w:rPr>
                <w:rFonts w:ascii="Times New Roman" w:hAnsi="Times New Roman"/>
                <w:sz w:val="24"/>
                <w:szCs w:val="24"/>
              </w:rPr>
            </w:pPr>
          </w:p>
          <w:p w:rsidR="009360B7" w:rsidRPr="001A6413" w:rsidRDefault="009360B7" w:rsidP="001A6413">
            <w:pPr>
              <w:spacing w:line="240" w:lineRule="auto"/>
              <w:ind w:left="38" w:firstLine="0"/>
              <w:jc w:val="left"/>
              <w:rPr>
                <w:rFonts w:ascii="Times New Roman" w:hAnsi="Times New Roman"/>
                <w:sz w:val="24"/>
                <w:szCs w:val="24"/>
              </w:rPr>
            </w:pPr>
            <w:r w:rsidRPr="001A6413">
              <w:rPr>
                <w:rFonts w:ascii="Times New Roman" w:hAnsi="Times New Roman"/>
                <w:b/>
                <w:i/>
                <w:sz w:val="24"/>
                <w:szCs w:val="24"/>
              </w:rPr>
              <w:t>Уметь:</w:t>
            </w:r>
            <w:r w:rsidRPr="001A6413">
              <w:rPr>
                <w:rFonts w:ascii="Times New Roman" w:hAnsi="Times New Roman"/>
                <w:sz w:val="24"/>
                <w:szCs w:val="24"/>
              </w:rPr>
              <w:t xml:space="preserve"> формировать перечень взаимосвязанных элементов логистической системы; формировать статистические наборы данных; проводить управляющие </w:t>
            </w:r>
            <w:r w:rsidRPr="001A6413">
              <w:rPr>
                <w:rFonts w:ascii="Times New Roman" w:hAnsi="Times New Roman"/>
                <w:sz w:val="24"/>
                <w:szCs w:val="24"/>
              </w:rPr>
              <w:lastRenderedPageBreak/>
              <w:t>воздействия в логистических системах с использованием современных технологий</w:t>
            </w:r>
          </w:p>
        </w:tc>
        <w:tc>
          <w:tcPr>
            <w:tcW w:w="3963" w:type="dxa"/>
            <w:tcBorders>
              <w:bottom w:val="nil"/>
            </w:tcBorders>
          </w:tcPr>
          <w:p w:rsidR="00310C42" w:rsidRDefault="00310C42" w:rsidP="001A6413">
            <w:pPr>
              <w:autoSpaceDE w:val="0"/>
              <w:autoSpaceDN w:val="0"/>
              <w:adjustRightInd w:val="0"/>
              <w:spacing w:line="240" w:lineRule="auto"/>
              <w:ind w:firstLine="0"/>
              <w:jc w:val="left"/>
              <w:rPr>
                <w:rFonts w:ascii="Times New Roman" w:hAnsi="Times New Roman"/>
                <w:sz w:val="24"/>
                <w:szCs w:val="24"/>
              </w:rPr>
            </w:pPr>
          </w:p>
          <w:p w:rsidR="00310C42" w:rsidRDefault="00310C42" w:rsidP="001A6413">
            <w:pPr>
              <w:autoSpaceDE w:val="0"/>
              <w:autoSpaceDN w:val="0"/>
              <w:adjustRightInd w:val="0"/>
              <w:spacing w:line="240" w:lineRule="auto"/>
              <w:ind w:firstLine="0"/>
              <w:jc w:val="left"/>
              <w:rPr>
                <w:rFonts w:ascii="Times New Roman" w:hAnsi="Times New Roman"/>
                <w:sz w:val="24"/>
                <w:szCs w:val="24"/>
              </w:rPr>
            </w:pPr>
            <w:r>
              <w:rPr>
                <w:rFonts w:ascii="Times New Roman" w:hAnsi="Times New Roman"/>
                <w:sz w:val="24"/>
                <w:szCs w:val="24"/>
              </w:rPr>
              <w:t>Привести примерной логистической системы, постановку оптимизационной задачи для нее и методы решения этой задачи</w:t>
            </w:r>
          </w:p>
          <w:p w:rsidR="00310C42" w:rsidRDefault="00310C42" w:rsidP="001A6413">
            <w:pPr>
              <w:autoSpaceDE w:val="0"/>
              <w:autoSpaceDN w:val="0"/>
              <w:adjustRightInd w:val="0"/>
              <w:spacing w:line="240" w:lineRule="auto"/>
              <w:ind w:firstLine="0"/>
              <w:jc w:val="left"/>
              <w:rPr>
                <w:rFonts w:ascii="Times New Roman" w:hAnsi="Times New Roman"/>
                <w:sz w:val="24"/>
                <w:szCs w:val="24"/>
              </w:rPr>
            </w:pPr>
          </w:p>
          <w:p w:rsidR="00310C42" w:rsidRDefault="00310C42" w:rsidP="001A6413">
            <w:pPr>
              <w:autoSpaceDE w:val="0"/>
              <w:autoSpaceDN w:val="0"/>
              <w:adjustRightInd w:val="0"/>
              <w:spacing w:line="240" w:lineRule="auto"/>
              <w:ind w:firstLine="0"/>
              <w:jc w:val="left"/>
              <w:rPr>
                <w:rFonts w:ascii="Times New Roman" w:hAnsi="Times New Roman"/>
                <w:sz w:val="24"/>
                <w:szCs w:val="24"/>
              </w:rPr>
            </w:pPr>
          </w:p>
          <w:p w:rsidR="009360B7" w:rsidRPr="001A6413" w:rsidRDefault="009360B7" w:rsidP="001A6413">
            <w:pPr>
              <w:autoSpaceDE w:val="0"/>
              <w:autoSpaceDN w:val="0"/>
              <w:adjustRightInd w:val="0"/>
              <w:spacing w:line="240" w:lineRule="auto"/>
              <w:ind w:firstLine="0"/>
              <w:jc w:val="left"/>
              <w:rPr>
                <w:rFonts w:ascii="Times New Roman" w:hAnsi="Times New Roman"/>
                <w:sz w:val="24"/>
                <w:szCs w:val="24"/>
              </w:rPr>
            </w:pPr>
            <w:r w:rsidRPr="001A6413">
              <w:rPr>
                <w:rFonts w:ascii="Times New Roman" w:hAnsi="Times New Roman"/>
                <w:sz w:val="24"/>
                <w:szCs w:val="24"/>
              </w:rPr>
              <w:t xml:space="preserve">Рассчитать прогнозные значения перевозок грузов на </w:t>
            </w:r>
            <w:r w:rsidRPr="00310C42">
              <w:rPr>
                <w:rFonts w:ascii="Times New Roman" w:hAnsi="Times New Roman"/>
                <w:i/>
                <w:sz w:val="24"/>
                <w:szCs w:val="24"/>
                <w:lang w:val="en-US"/>
              </w:rPr>
              <w:t>k</w:t>
            </w:r>
            <w:r w:rsidRPr="001A6413">
              <w:rPr>
                <w:rFonts w:ascii="Times New Roman" w:hAnsi="Times New Roman"/>
                <w:sz w:val="24"/>
                <w:szCs w:val="24"/>
              </w:rPr>
              <w:t xml:space="preserve"> шагов по времени с помощью среднего абсолютного прироста и среднего темпа роста. Сравнить полученные результаты с фактическими значениями (2019). Провести выравнивание исходного временного ряда (по видам транспорта) с помощью модели кривой роста. Представить </w:t>
            </w:r>
            <w:r w:rsidRPr="001A6413">
              <w:rPr>
                <w:rFonts w:ascii="Times New Roman" w:hAnsi="Times New Roman"/>
                <w:sz w:val="24"/>
                <w:szCs w:val="24"/>
              </w:rPr>
              <w:lastRenderedPageBreak/>
              <w:t>исходный временной ряд и график соответствующей модели роста.</w:t>
            </w:r>
          </w:p>
          <w:p w:rsidR="009360B7" w:rsidRPr="001A6413" w:rsidRDefault="009360B7" w:rsidP="001A6413">
            <w:pPr>
              <w:autoSpaceDE w:val="0"/>
              <w:autoSpaceDN w:val="0"/>
              <w:adjustRightInd w:val="0"/>
              <w:spacing w:line="240" w:lineRule="auto"/>
              <w:ind w:firstLine="0"/>
              <w:jc w:val="left"/>
              <w:rPr>
                <w:rFonts w:ascii="Times New Roman" w:hAnsi="Times New Roman"/>
                <w:sz w:val="24"/>
                <w:szCs w:val="24"/>
              </w:rPr>
            </w:pPr>
            <w:r w:rsidRPr="001A6413">
              <w:rPr>
                <w:rFonts w:ascii="Times New Roman" w:hAnsi="Times New Roman"/>
                <w:sz w:val="24"/>
                <w:szCs w:val="24"/>
              </w:rPr>
              <w:t>Для каждой модели определить значения коэффициентов (с точностью до восьмого знака после запятой), оценить значимость модели и рассчитать прогнозные значения, сравнить полученные результаты с фактическими значениями.</w:t>
            </w:r>
          </w:p>
          <w:p w:rsidR="009360B7" w:rsidRPr="001A6413" w:rsidRDefault="009360B7" w:rsidP="001A6413">
            <w:pPr>
              <w:spacing w:before="120" w:after="60" w:line="259" w:lineRule="auto"/>
              <w:ind w:firstLine="0"/>
              <w:jc w:val="left"/>
              <w:rPr>
                <w:rFonts w:ascii="Times New Roman" w:hAnsi="Times New Roman"/>
                <w:sz w:val="24"/>
                <w:szCs w:val="24"/>
              </w:rPr>
            </w:pPr>
            <w:r w:rsidRPr="001A6413">
              <w:rPr>
                <w:rFonts w:ascii="Times New Roman" w:hAnsi="Times New Roman"/>
                <w:sz w:val="24"/>
                <w:szCs w:val="24"/>
              </w:rPr>
              <w:t>Перевозки грузов по видам транспорта (млн тонн)</w:t>
            </w:r>
          </w:p>
          <w:p w:rsidR="009360B7" w:rsidRPr="001A6413" w:rsidRDefault="009360B7" w:rsidP="001A6413">
            <w:pPr>
              <w:widowControl w:val="0"/>
              <w:autoSpaceDE w:val="0"/>
              <w:autoSpaceDN w:val="0"/>
              <w:adjustRightInd w:val="0"/>
              <w:spacing w:line="240" w:lineRule="auto"/>
              <w:ind w:firstLine="0"/>
              <w:jc w:val="left"/>
              <w:rPr>
                <w:rFonts w:ascii="Times New Roman" w:hAnsi="Times New Roman"/>
                <w:sz w:val="28"/>
                <w:szCs w:val="28"/>
              </w:rPr>
            </w:pPr>
          </w:p>
        </w:tc>
      </w:tr>
      <w:tr w:rsidR="009360B7" w:rsidRPr="00762DF2" w:rsidTr="009360B7">
        <w:tc>
          <w:tcPr>
            <w:tcW w:w="1838" w:type="dxa"/>
            <w:vMerge/>
          </w:tcPr>
          <w:p w:rsidR="009360B7" w:rsidRPr="00762DF2" w:rsidRDefault="009360B7" w:rsidP="00762DF2">
            <w:pPr>
              <w:widowControl w:val="0"/>
              <w:autoSpaceDE w:val="0"/>
              <w:autoSpaceDN w:val="0"/>
              <w:adjustRightInd w:val="0"/>
              <w:spacing w:line="240" w:lineRule="auto"/>
              <w:ind w:firstLine="0"/>
              <w:rPr>
                <w:sz w:val="28"/>
                <w:szCs w:val="28"/>
              </w:rPr>
            </w:pPr>
          </w:p>
        </w:tc>
        <w:tc>
          <w:tcPr>
            <w:tcW w:w="1843" w:type="dxa"/>
            <w:vMerge/>
          </w:tcPr>
          <w:p w:rsidR="009360B7" w:rsidRDefault="009360B7" w:rsidP="00762DF2">
            <w:pPr>
              <w:widowControl w:val="0"/>
              <w:autoSpaceDE w:val="0"/>
              <w:autoSpaceDN w:val="0"/>
              <w:adjustRightInd w:val="0"/>
              <w:spacing w:line="240" w:lineRule="auto"/>
              <w:ind w:firstLine="0"/>
              <w:rPr>
                <w:sz w:val="24"/>
                <w:szCs w:val="24"/>
              </w:rPr>
            </w:pPr>
          </w:p>
        </w:tc>
        <w:tc>
          <w:tcPr>
            <w:tcW w:w="5947" w:type="dxa"/>
            <w:gridSpan w:val="2"/>
            <w:tcBorders>
              <w:top w:val="nil"/>
            </w:tcBorders>
          </w:tcPr>
          <w:p w:rsidR="009360B7" w:rsidRDefault="009360B7" w:rsidP="001A6413">
            <w:pPr>
              <w:autoSpaceDE w:val="0"/>
              <w:autoSpaceDN w:val="0"/>
              <w:adjustRightInd w:val="0"/>
              <w:spacing w:line="240" w:lineRule="auto"/>
              <w:ind w:firstLine="0"/>
              <w:jc w:val="left"/>
              <w:rPr>
                <w:b/>
                <w:sz w:val="24"/>
                <w:szCs w:val="24"/>
              </w:rPr>
            </w:pPr>
          </w:p>
          <w:tbl>
            <w:tblPr>
              <w:tblW w:w="5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4"/>
              <w:gridCol w:w="591"/>
              <w:gridCol w:w="567"/>
              <w:gridCol w:w="567"/>
              <w:gridCol w:w="567"/>
              <w:gridCol w:w="472"/>
              <w:gridCol w:w="508"/>
              <w:gridCol w:w="449"/>
              <w:gridCol w:w="567"/>
              <w:gridCol w:w="452"/>
            </w:tblGrid>
            <w:tr w:rsidR="009360B7" w:rsidRPr="004E0C36" w:rsidTr="009360B7">
              <w:trPr>
                <w:cantSplit/>
                <w:jc w:val="center"/>
              </w:trPr>
              <w:tc>
                <w:tcPr>
                  <w:tcW w:w="1054" w:type="dxa"/>
                </w:tcPr>
                <w:p w:rsidR="009360B7" w:rsidRPr="004E0C36" w:rsidRDefault="009360B7" w:rsidP="009360B7">
                  <w:pPr>
                    <w:spacing w:before="60" w:after="60" w:line="240" w:lineRule="auto"/>
                    <w:ind w:firstLine="0"/>
                    <w:jc w:val="center"/>
                    <w:rPr>
                      <w:sz w:val="24"/>
                      <w:szCs w:val="24"/>
                    </w:rPr>
                  </w:pPr>
                </w:p>
              </w:tc>
              <w:tc>
                <w:tcPr>
                  <w:tcW w:w="591" w:type="dxa"/>
                </w:tcPr>
                <w:p w:rsidR="009360B7" w:rsidRPr="004E0C36" w:rsidRDefault="009360B7" w:rsidP="009360B7">
                  <w:pPr>
                    <w:spacing w:before="60" w:after="60" w:line="240" w:lineRule="auto"/>
                    <w:ind w:firstLine="0"/>
                    <w:jc w:val="center"/>
                    <w:rPr>
                      <w:sz w:val="20"/>
                    </w:rPr>
                  </w:pPr>
                  <w:r w:rsidRPr="004E0C36">
                    <w:rPr>
                      <w:sz w:val="20"/>
                    </w:rPr>
                    <w:t>1992</w:t>
                  </w:r>
                </w:p>
              </w:tc>
              <w:tc>
                <w:tcPr>
                  <w:tcW w:w="567" w:type="dxa"/>
                </w:tcPr>
                <w:p w:rsidR="009360B7" w:rsidRPr="004E0C36" w:rsidRDefault="009360B7" w:rsidP="009360B7">
                  <w:pPr>
                    <w:spacing w:before="60" w:after="60" w:line="240" w:lineRule="auto"/>
                    <w:ind w:firstLine="0"/>
                    <w:jc w:val="center"/>
                    <w:rPr>
                      <w:sz w:val="20"/>
                    </w:rPr>
                  </w:pPr>
                  <w:r w:rsidRPr="004E0C36">
                    <w:rPr>
                      <w:sz w:val="20"/>
                    </w:rPr>
                    <w:t>2000</w:t>
                  </w:r>
                </w:p>
              </w:tc>
              <w:tc>
                <w:tcPr>
                  <w:tcW w:w="567" w:type="dxa"/>
                </w:tcPr>
                <w:p w:rsidR="009360B7" w:rsidRPr="004E0C36" w:rsidRDefault="009360B7" w:rsidP="009360B7">
                  <w:pPr>
                    <w:spacing w:before="60" w:after="60" w:line="240" w:lineRule="auto"/>
                    <w:ind w:firstLine="0"/>
                    <w:jc w:val="center"/>
                    <w:rPr>
                      <w:sz w:val="20"/>
                    </w:rPr>
                  </w:pPr>
                  <w:r w:rsidRPr="004E0C36">
                    <w:rPr>
                      <w:sz w:val="20"/>
                    </w:rPr>
                    <w:t>2005</w:t>
                  </w:r>
                </w:p>
              </w:tc>
              <w:tc>
                <w:tcPr>
                  <w:tcW w:w="567" w:type="dxa"/>
                </w:tcPr>
                <w:p w:rsidR="009360B7" w:rsidRPr="004E0C36" w:rsidRDefault="009360B7" w:rsidP="009360B7">
                  <w:pPr>
                    <w:spacing w:before="60" w:after="60" w:line="240" w:lineRule="auto"/>
                    <w:ind w:firstLine="0"/>
                    <w:jc w:val="center"/>
                    <w:rPr>
                      <w:sz w:val="20"/>
                    </w:rPr>
                  </w:pPr>
                  <w:r w:rsidRPr="004E0C36">
                    <w:rPr>
                      <w:sz w:val="20"/>
                    </w:rPr>
                    <w:t>2010</w:t>
                  </w:r>
                </w:p>
              </w:tc>
              <w:tc>
                <w:tcPr>
                  <w:tcW w:w="472" w:type="dxa"/>
                </w:tcPr>
                <w:p w:rsidR="009360B7" w:rsidRPr="004E0C36" w:rsidRDefault="009360B7" w:rsidP="009360B7">
                  <w:pPr>
                    <w:spacing w:before="60" w:after="60" w:line="240" w:lineRule="auto"/>
                    <w:ind w:firstLine="0"/>
                    <w:jc w:val="center"/>
                    <w:rPr>
                      <w:sz w:val="20"/>
                    </w:rPr>
                  </w:pPr>
                  <w:r w:rsidRPr="004E0C36">
                    <w:rPr>
                      <w:sz w:val="20"/>
                    </w:rPr>
                    <w:t>2014</w:t>
                  </w:r>
                </w:p>
              </w:tc>
              <w:tc>
                <w:tcPr>
                  <w:tcW w:w="508" w:type="dxa"/>
                </w:tcPr>
                <w:p w:rsidR="009360B7" w:rsidRPr="004E0C36" w:rsidRDefault="009360B7" w:rsidP="009360B7">
                  <w:pPr>
                    <w:spacing w:before="60" w:after="60" w:line="240" w:lineRule="auto"/>
                    <w:ind w:firstLine="0"/>
                    <w:jc w:val="center"/>
                    <w:rPr>
                      <w:sz w:val="20"/>
                    </w:rPr>
                  </w:pPr>
                  <w:r w:rsidRPr="004E0C36">
                    <w:rPr>
                      <w:sz w:val="20"/>
                    </w:rPr>
                    <w:t>2015</w:t>
                  </w:r>
                </w:p>
              </w:tc>
              <w:tc>
                <w:tcPr>
                  <w:tcW w:w="449" w:type="dxa"/>
                </w:tcPr>
                <w:p w:rsidR="009360B7" w:rsidRPr="004E0C36" w:rsidRDefault="009360B7" w:rsidP="009360B7">
                  <w:pPr>
                    <w:spacing w:before="60" w:after="60" w:line="240" w:lineRule="auto"/>
                    <w:ind w:firstLine="0"/>
                    <w:jc w:val="center"/>
                    <w:rPr>
                      <w:sz w:val="20"/>
                    </w:rPr>
                  </w:pPr>
                  <w:r w:rsidRPr="004E0C36">
                    <w:rPr>
                      <w:sz w:val="20"/>
                    </w:rPr>
                    <w:t>2016</w:t>
                  </w:r>
                </w:p>
              </w:tc>
              <w:tc>
                <w:tcPr>
                  <w:tcW w:w="567" w:type="dxa"/>
                </w:tcPr>
                <w:p w:rsidR="009360B7" w:rsidRPr="004E0C36" w:rsidRDefault="009360B7" w:rsidP="009360B7">
                  <w:pPr>
                    <w:spacing w:before="60" w:after="60" w:line="240" w:lineRule="auto"/>
                    <w:ind w:firstLine="0"/>
                    <w:jc w:val="center"/>
                    <w:rPr>
                      <w:sz w:val="20"/>
                    </w:rPr>
                  </w:pPr>
                  <w:r w:rsidRPr="004E0C36">
                    <w:rPr>
                      <w:sz w:val="20"/>
                    </w:rPr>
                    <w:t>2017</w:t>
                  </w:r>
                </w:p>
              </w:tc>
              <w:tc>
                <w:tcPr>
                  <w:tcW w:w="452" w:type="dxa"/>
                </w:tcPr>
                <w:p w:rsidR="009360B7" w:rsidRPr="004E0C36" w:rsidRDefault="009360B7" w:rsidP="009360B7">
                  <w:pPr>
                    <w:spacing w:before="60" w:after="60" w:line="240" w:lineRule="auto"/>
                    <w:ind w:firstLine="0"/>
                    <w:jc w:val="center"/>
                    <w:rPr>
                      <w:sz w:val="20"/>
                    </w:rPr>
                  </w:pPr>
                  <w:r w:rsidRPr="004E0C36">
                    <w:rPr>
                      <w:sz w:val="20"/>
                    </w:rPr>
                    <w:t>2018</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firstLine="0"/>
                    <w:jc w:val="left"/>
                    <w:rPr>
                      <w:b/>
                      <w:sz w:val="20"/>
                    </w:rPr>
                  </w:pPr>
                  <w:r w:rsidRPr="004E0C36">
                    <w:rPr>
                      <w:b/>
                      <w:sz w:val="20"/>
                    </w:rPr>
                    <w:t xml:space="preserve">Транспорт - </w:t>
                  </w:r>
                  <w:r w:rsidRPr="004E0C36">
                    <w:rPr>
                      <w:sz w:val="20"/>
                    </w:rPr>
                    <w:t>всего</w:t>
                  </w:r>
                </w:p>
              </w:tc>
              <w:tc>
                <w:tcPr>
                  <w:tcW w:w="591" w:type="dxa"/>
                  <w:vAlign w:val="center"/>
                </w:tcPr>
                <w:p w:rsidR="009360B7" w:rsidRPr="004E0C36" w:rsidRDefault="009360B7" w:rsidP="009360B7">
                  <w:pPr>
                    <w:spacing w:before="10" w:line="140" w:lineRule="exact"/>
                    <w:ind w:right="28" w:firstLine="0"/>
                    <w:jc w:val="center"/>
                    <w:rPr>
                      <w:b/>
                      <w:spacing w:val="-6"/>
                      <w:sz w:val="20"/>
                    </w:rPr>
                  </w:pPr>
                  <w:r w:rsidRPr="004E0C36">
                    <w:rPr>
                      <w:b/>
                      <w:spacing w:val="-6"/>
                      <w:sz w:val="20"/>
                    </w:rPr>
                    <w:t>15737</w:t>
                  </w:r>
                </w:p>
              </w:tc>
              <w:tc>
                <w:tcPr>
                  <w:tcW w:w="567"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7907</w:t>
                  </w:r>
                </w:p>
              </w:tc>
              <w:tc>
                <w:tcPr>
                  <w:tcW w:w="567"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9167</w:t>
                  </w:r>
                </w:p>
              </w:tc>
              <w:tc>
                <w:tcPr>
                  <w:tcW w:w="567"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7750</w:t>
                  </w:r>
                </w:p>
              </w:tc>
              <w:tc>
                <w:tcPr>
                  <w:tcW w:w="472"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8006</w:t>
                  </w:r>
                </w:p>
              </w:tc>
              <w:tc>
                <w:tcPr>
                  <w:tcW w:w="508"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7898</w:t>
                  </w:r>
                </w:p>
              </w:tc>
              <w:tc>
                <w:tcPr>
                  <w:tcW w:w="449"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7954</w:t>
                  </w:r>
                </w:p>
              </w:tc>
              <w:tc>
                <w:tcPr>
                  <w:tcW w:w="567"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8073</w:t>
                  </w:r>
                </w:p>
              </w:tc>
              <w:tc>
                <w:tcPr>
                  <w:tcW w:w="452" w:type="dxa"/>
                  <w:vAlign w:val="center"/>
                </w:tcPr>
                <w:p w:rsidR="009360B7" w:rsidRPr="004E0C36" w:rsidRDefault="009360B7" w:rsidP="009360B7">
                  <w:pPr>
                    <w:spacing w:before="10" w:line="140" w:lineRule="exact"/>
                    <w:ind w:right="28" w:firstLine="0"/>
                    <w:jc w:val="center"/>
                    <w:rPr>
                      <w:b/>
                      <w:spacing w:val="-4"/>
                      <w:sz w:val="20"/>
                    </w:rPr>
                  </w:pPr>
                  <w:r w:rsidRPr="004E0C36">
                    <w:rPr>
                      <w:b/>
                      <w:spacing w:val="-4"/>
                      <w:sz w:val="20"/>
                    </w:rPr>
                    <w:t>8144</w:t>
                  </w:r>
                </w:p>
              </w:tc>
            </w:tr>
            <w:tr w:rsidR="009360B7" w:rsidRPr="004E0C36" w:rsidTr="009360B7">
              <w:trPr>
                <w:cantSplit/>
                <w:trHeight w:val="304"/>
                <w:jc w:val="center"/>
              </w:trPr>
              <w:tc>
                <w:tcPr>
                  <w:tcW w:w="1054" w:type="dxa"/>
                  <w:vAlign w:val="center"/>
                </w:tcPr>
                <w:p w:rsidR="009360B7" w:rsidRPr="004E0C36" w:rsidRDefault="009360B7" w:rsidP="009360B7">
                  <w:pPr>
                    <w:spacing w:before="10" w:line="140" w:lineRule="exact"/>
                    <w:ind w:left="227" w:firstLine="0"/>
                    <w:jc w:val="left"/>
                    <w:rPr>
                      <w:sz w:val="20"/>
                    </w:rPr>
                  </w:pPr>
                  <w:r w:rsidRPr="004E0C36">
                    <w:rPr>
                      <w:sz w:val="20"/>
                    </w:rPr>
                    <w:t>в том числе по видам:</w:t>
                  </w:r>
                </w:p>
              </w:tc>
              <w:tc>
                <w:tcPr>
                  <w:tcW w:w="591" w:type="dxa"/>
                  <w:vAlign w:val="center"/>
                </w:tcPr>
                <w:p w:rsidR="009360B7" w:rsidRPr="004E0C36" w:rsidRDefault="009360B7" w:rsidP="009360B7">
                  <w:pPr>
                    <w:spacing w:before="10" w:line="140" w:lineRule="exact"/>
                    <w:ind w:right="28" w:firstLine="0"/>
                    <w:jc w:val="center"/>
                    <w:rPr>
                      <w:sz w:val="20"/>
                    </w:rPr>
                  </w:pPr>
                </w:p>
              </w:tc>
              <w:tc>
                <w:tcPr>
                  <w:tcW w:w="567" w:type="dxa"/>
                  <w:vAlign w:val="center"/>
                </w:tcPr>
                <w:p w:rsidR="009360B7" w:rsidRPr="004E0C36" w:rsidRDefault="009360B7" w:rsidP="009360B7">
                  <w:pPr>
                    <w:spacing w:before="10" w:line="140" w:lineRule="exact"/>
                    <w:ind w:right="28" w:firstLine="0"/>
                    <w:jc w:val="center"/>
                    <w:rPr>
                      <w:sz w:val="20"/>
                    </w:rPr>
                  </w:pPr>
                </w:p>
              </w:tc>
              <w:tc>
                <w:tcPr>
                  <w:tcW w:w="567" w:type="dxa"/>
                  <w:vAlign w:val="center"/>
                </w:tcPr>
                <w:p w:rsidR="009360B7" w:rsidRPr="004E0C36" w:rsidRDefault="009360B7" w:rsidP="009360B7">
                  <w:pPr>
                    <w:spacing w:before="10" w:line="140" w:lineRule="exact"/>
                    <w:ind w:right="28" w:firstLine="0"/>
                    <w:jc w:val="center"/>
                    <w:rPr>
                      <w:sz w:val="20"/>
                    </w:rPr>
                  </w:pPr>
                </w:p>
              </w:tc>
              <w:tc>
                <w:tcPr>
                  <w:tcW w:w="567" w:type="dxa"/>
                  <w:vAlign w:val="center"/>
                </w:tcPr>
                <w:p w:rsidR="009360B7" w:rsidRPr="004E0C36" w:rsidRDefault="009360B7" w:rsidP="009360B7">
                  <w:pPr>
                    <w:spacing w:before="10" w:line="140" w:lineRule="exact"/>
                    <w:ind w:right="28" w:firstLine="0"/>
                    <w:jc w:val="center"/>
                    <w:rPr>
                      <w:sz w:val="20"/>
                    </w:rPr>
                  </w:pPr>
                </w:p>
              </w:tc>
              <w:tc>
                <w:tcPr>
                  <w:tcW w:w="472" w:type="dxa"/>
                  <w:vAlign w:val="center"/>
                </w:tcPr>
                <w:p w:rsidR="009360B7" w:rsidRPr="004E0C36" w:rsidRDefault="009360B7" w:rsidP="009360B7">
                  <w:pPr>
                    <w:spacing w:before="10" w:line="140" w:lineRule="exact"/>
                    <w:ind w:right="28" w:firstLine="0"/>
                    <w:jc w:val="center"/>
                    <w:rPr>
                      <w:sz w:val="20"/>
                    </w:rPr>
                  </w:pPr>
                </w:p>
              </w:tc>
              <w:tc>
                <w:tcPr>
                  <w:tcW w:w="508" w:type="dxa"/>
                  <w:vAlign w:val="center"/>
                </w:tcPr>
                <w:p w:rsidR="009360B7" w:rsidRPr="004E0C36" w:rsidRDefault="009360B7" w:rsidP="009360B7">
                  <w:pPr>
                    <w:spacing w:before="10" w:line="140" w:lineRule="exact"/>
                    <w:ind w:right="28" w:firstLine="0"/>
                    <w:jc w:val="center"/>
                    <w:rPr>
                      <w:sz w:val="20"/>
                    </w:rPr>
                  </w:pPr>
                </w:p>
              </w:tc>
              <w:tc>
                <w:tcPr>
                  <w:tcW w:w="449" w:type="dxa"/>
                  <w:vAlign w:val="center"/>
                </w:tcPr>
                <w:p w:rsidR="009360B7" w:rsidRPr="004E0C36" w:rsidRDefault="009360B7" w:rsidP="009360B7">
                  <w:pPr>
                    <w:spacing w:before="10" w:line="140" w:lineRule="exact"/>
                    <w:ind w:right="28" w:firstLine="0"/>
                    <w:jc w:val="center"/>
                    <w:rPr>
                      <w:sz w:val="20"/>
                    </w:rPr>
                  </w:pPr>
                </w:p>
              </w:tc>
              <w:tc>
                <w:tcPr>
                  <w:tcW w:w="567" w:type="dxa"/>
                  <w:vAlign w:val="center"/>
                </w:tcPr>
                <w:p w:rsidR="009360B7" w:rsidRPr="004E0C36" w:rsidRDefault="009360B7" w:rsidP="009360B7">
                  <w:pPr>
                    <w:spacing w:before="10" w:line="140" w:lineRule="exact"/>
                    <w:ind w:right="28" w:firstLine="0"/>
                    <w:jc w:val="center"/>
                    <w:rPr>
                      <w:sz w:val="20"/>
                    </w:rPr>
                  </w:pPr>
                </w:p>
              </w:tc>
              <w:tc>
                <w:tcPr>
                  <w:tcW w:w="452" w:type="dxa"/>
                  <w:vAlign w:val="center"/>
                </w:tcPr>
                <w:p w:rsidR="009360B7" w:rsidRPr="004E0C36" w:rsidRDefault="009360B7" w:rsidP="009360B7">
                  <w:pPr>
                    <w:spacing w:before="10" w:line="140" w:lineRule="exact"/>
                    <w:ind w:right="28" w:firstLine="0"/>
                    <w:jc w:val="center"/>
                    <w:rPr>
                      <w:sz w:val="20"/>
                    </w:rPr>
                  </w:pP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rPr>
                  </w:pPr>
                  <w:r w:rsidRPr="004E0C36">
                    <w:rPr>
                      <w:sz w:val="20"/>
                    </w:rPr>
                    <w:t>железно</w:t>
                  </w:r>
                  <w:r>
                    <w:rPr>
                      <w:sz w:val="20"/>
                    </w:rPr>
                    <w:t xml:space="preserve"> </w:t>
                  </w:r>
                  <w:r w:rsidRPr="004E0C36">
                    <w:rPr>
                      <w:sz w:val="20"/>
                    </w:rPr>
                    <w:t>дорожный</w:t>
                  </w:r>
                </w:p>
              </w:tc>
              <w:tc>
                <w:tcPr>
                  <w:tcW w:w="591" w:type="dxa"/>
                  <w:vAlign w:val="center"/>
                </w:tcPr>
                <w:p w:rsidR="009360B7" w:rsidRPr="004E0C36" w:rsidRDefault="009360B7" w:rsidP="009360B7">
                  <w:pPr>
                    <w:spacing w:before="10" w:line="140" w:lineRule="exact"/>
                    <w:ind w:right="28" w:firstLine="0"/>
                    <w:jc w:val="center"/>
                    <w:rPr>
                      <w:sz w:val="20"/>
                    </w:rPr>
                  </w:pPr>
                  <w:r w:rsidRPr="004E0C36">
                    <w:rPr>
                      <w:sz w:val="20"/>
                    </w:rPr>
                    <w:t>1640</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1047</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1273</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13</w:t>
                  </w:r>
                  <w:r w:rsidRPr="004E0C36">
                    <w:rPr>
                      <w:sz w:val="20"/>
                      <w:lang w:val="en-US"/>
                    </w:rPr>
                    <w:t>12</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1375</w:t>
                  </w:r>
                </w:p>
              </w:tc>
              <w:tc>
                <w:tcPr>
                  <w:tcW w:w="508" w:type="dxa"/>
                  <w:vAlign w:val="center"/>
                </w:tcPr>
                <w:p w:rsidR="009360B7" w:rsidRPr="004E0C36" w:rsidRDefault="009360B7" w:rsidP="009360B7">
                  <w:pPr>
                    <w:spacing w:before="10" w:line="140" w:lineRule="exact"/>
                    <w:ind w:right="28" w:firstLine="0"/>
                    <w:jc w:val="center"/>
                    <w:rPr>
                      <w:sz w:val="20"/>
                    </w:rPr>
                  </w:pPr>
                  <w:r w:rsidRPr="004E0C36">
                    <w:rPr>
                      <w:sz w:val="20"/>
                    </w:rPr>
                    <w:t>1329</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1325</w:t>
                  </w:r>
                </w:p>
              </w:tc>
              <w:tc>
                <w:tcPr>
                  <w:tcW w:w="567" w:type="dxa"/>
                  <w:vAlign w:val="center"/>
                </w:tcPr>
                <w:p w:rsidR="009360B7" w:rsidRPr="004E0C36" w:rsidRDefault="009360B7" w:rsidP="009360B7">
                  <w:pPr>
                    <w:spacing w:before="10" w:line="140" w:lineRule="exact"/>
                    <w:ind w:right="28" w:firstLine="0"/>
                    <w:jc w:val="center"/>
                    <w:rPr>
                      <w:spacing w:val="-6"/>
                      <w:sz w:val="20"/>
                    </w:rPr>
                  </w:pPr>
                  <w:r w:rsidRPr="004E0C36">
                    <w:rPr>
                      <w:spacing w:val="-6"/>
                      <w:sz w:val="20"/>
                    </w:rPr>
                    <w:t>1384</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pacing w:val="-6"/>
                      <w:sz w:val="20"/>
                    </w:rPr>
                    <w:t>1291</w:t>
                  </w:r>
                  <w:r w:rsidRPr="004E0C36">
                    <w:rPr>
                      <w:bCs/>
                      <w:spacing w:val="-6"/>
                      <w:sz w:val="20"/>
                      <w:vertAlign w:val="superscript"/>
                    </w:rPr>
                    <w:t>1)</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rPr>
                  </w:pPr>
                  <w:proofErr w:type="spellStart"/>
                  <w:r w:rsidRPr="004E0C36">
                    <w:rPr>
                      <w:sz w:val="20"/>
                    </w:rPr>
                    <w:t>автомо</w:t>
                  </w:r>
                  <w:proofErr w:type="spellEnd"/>
                  <w:r>
                    <w:rPr>
                      <w:sz w:val="20"/>
                    </w:rPr>
                    <w:t xml:space="preserve"> </w:t>
                  </w:r>
                  <w:proofErr w:type="spellStart"/>
                  <w:r w:rsidRPr="004E0C36">
                    <w:rPr>
                      <w:sz w:val="20"/>
                    </w:rPr>
                    <w:t>бильный</w:t>
                  </w:r>
                  <w:proofErr w:type="spellEnd"/>
                </w:p>
              </w:tc>
              <w:tc>
                <w:tcPr>
                  <w:tcW w:w="591" w:type="dxa"/>
                  <w:vAlign w:val="center"/>
                </w:tcPr>
                <w:p w:rsidR="009360B7" w:rsidRPr="004E0C36" w:rsidRDefault="009360B7" w:rsidP="009360B7">
                  <w:pPr>
                    <w:spacing w:before="10" w:line="140" w:lineRule="exact"/>
                    <w:ind w:right="28" w:firstLine="0"/>
                    <w:jc w:val="center"/>
                    <w:rPr>
                      <w:spacing w:val="-6"/>
                      <w:sz w:val="20"/>
                    </w:rPr>
                  </w:pPr>
                  <w:r w:rsidRPr="004E0C36">
                    <w:rPr>
                      <w:spacing w:val="-6"/>
                      <w:sz w:val="20"/>
                    </w:rPr>
                    <w:t>12750</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5878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6685</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5236</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5417</w:t>
                  </w:r>
                </w:p>
              </w:tc>
              <w:tc>
                <w:tcPr>
                  <w:tcW w:w="508" w:type="dxa"/>
                  <w:vAlign w:val="center"/>
                </w:tcPr>
                <w:p w:rsidR="009360B7" w:rsidRPr="004E0C36" w:rsidRDefault="009360B7" w:rsidP="009360B7">
                  <w:pPr>
                    <w:spacing w:before="10" w:line="140" w:lineRule="exact"/>
                    <w:ind w:right="28" w:firstLine="0"/>
                    <w:jc w:val="center"/>
                    <w:rPr>
                      <w:sz w:val="20"/>
                    </w:rPr>
                  </w:pPr>
                  <w:r w:rsidRPr="004E0C36">
                    <w:rPr>
                      <w:sz w:val="20"/>
                    </w:rPr>
                    <w:t>5357</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5397</w:t>
                  </w:r>
                </w:p>
              </w:tc>
              <w:tc>
                <w:tcPr>
                  <w:tcW w:w="567" w:type="dxa"/>
                  <w:vAlign w:val="center"/>
                </w:tcPr>
                <w:p w:rsidR="009360B7" w:rsidRPr="004E0C36" w:rsidRDefault="009360B7" w:rsidP="009360B7">
                  <w:pPr>
                    <w:spacing w:before="10" w:line="140" w:lineRule="exact"/>
                    <w:ind w:right="28" w:firstLine="0"/>
                    <w:jc w:val="center"/>
                    <w:rPr>
                      <w:sz w:val="20"/>
                      <w:lang w:val="en-US"/>
                    </w:rPr>
                  </w:pPr>
                  <w:r w:rsidRPr="004E0C36">
                    <w:rPr>
                      <w:sz w:val="20"/>
                    </w:rPr>
                    <w:t>540</w:t>
                  </w:r>
                  <w:r w:rsidRPr="004E0C36">
                    <w:rPr>
                      <w:sz w:val="20"/>
                      <w:lang w:val="en-US"/>
                    </w:rPr>
                    <w:t>4</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z w:val="20"/>
                    </w:rPr>
                    <w:t>5544</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rPr>
                  </w:pPr>
                  <w:proofErr w:type="spellStart"/>
                  <w:r w:rsidRPr="004E0C36">
                    <w:rPr>
                      <w:sz w:val="20"/>
                    </w:rPr>
                    <w:t>трубопро</w:t>
                  </w:r>
                  <w:proofErr w:type="spellEnd"/>
                  <w:r>
                    <w:rPr>
                      <w:sz w:val="20"/>
                    </w:rPr>
                    <w:t xml:space="preserve"> </w:t>
                  </w:r>
                  <w:r w:rsidRPr="004E0C36">
                    <w:rPr>
                      <w:sz w:val="20"/>
                    </w:rPr>
                    <w:t>водный</w:t>
                  </w:r>
                </w:p>
              </w:tc>
              <w:tc>
                <w:tcPr>
                  <w:tcW w:w="591" w:type="dxa"/>
                  <w:vAlign w:val="center"/>
                </w:tcPr>
                <w:p w:rsidR="009360B7" w:rsidRPr="004E0C36" w:rsidRDefault="009360B7" w:rsidP="009360B7">
                  <w:pPr>
                    <w:spacing w:before="10" w:line="140" w:lineRule="exact"/>
                    <w:ind w:right="28" w:firstLine="0"/>
                    <w:jc w:val="center"/>
                    <w:rPr>
                      <w:sz w:val="20"/>
                    </w:rPr>
                  </w:pPr>
                  <w:r w:rsidRPr="004E0C36">
                    <w:rPr>
                      <w:sz w:val="20"/>
                    </w:rPr>
                    <w:t>947</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829</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1048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1061</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1078</w:t>
                  </w:r>
                </w:p>
              </w:tc>
              <w:tc>
                <w:tcPr>
                  <w:tcW w:w="508" w:type="dxa"/>
                  <w:vAlign w:val="center"/>
                </w:tcPr>
                <w:p w:rsidR="009360B7" w:rsidRPr="004E0C36" w:rsidRDefault="009360B7" w:rsidP="009360B7">
                  <w:pPr>
                    <w:spacing w:before="10" w:line="140" w:lineRule="exact"/>
                    <w:ind w:right="28" w:firstLine="0"/>
                    <w:jc w:val="center"/>
                    <w:rPr>
                      <w:sz w:val="20"/>
                    </w:rPr>
                  </w:pPr>
                  <w:r w:rsidRPr="004E0C36">
                    <w:rPr>
                      <w:sz w:val="20"/>
                    </w:rPr>
                    <w:t>1071</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1088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1138</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z w:val="20"/>
                    </w:rPr>
                    <w:t>1169</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rPr>
                  </w:pPr>
                  <w:r w:rsidRPr="004E0C36">
                    <w:rPr>
                      <w:sz w:val="20"/>
                    </w:rPr>
                    <w:t>морской</w:t>
                  </w:r>
                </w:p>
              </w:tc>
              <w:tc>
                <w:tcPr>
                  <w:tcW w:w="591" w:type="dxa"/>
                  <w:vAlign w:val="center"/>
                </w:tcPr>
                <w:p w:rsidR="009360B7" w:rsidRPr="004E0C36" w:rsidRDefault="009360B7" w:rsidP="009360B7">
                  <w:pPr>
                    <w:spacing w:before="10" w:line="140" w:lineRule="exact"/>
                    <w:ind w:right="28" w:firstLine="0"/>
                    <w:jc w:val="center"/>
                    <w:rPr>
                      <w:sz w:val="20"/>
                    </w:rPr>
                  </w:pPr>
                  <w:r w:rsidRPr="004E0C36">
                    <w:rPr>
                      <w:sz w:val="20"/>
                    </w:rPr>
                    <w:t>91</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35</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26</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37</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16</w:t>
                  </w:r>
                </w:p>
              </w:tc>
              <w:tc>
                <w:tcPr>
                  <w:tcW w:w="508" w:type="dxa"/>
                  <w:vAlign w:val="center"/>
                </w:tcPr>
                <w:p w:rsidR="009360B7" w:rsidRPr="004E0C36" w:rsidRDefault="009360B7" w:rsidP="009360B7">
                  <w:pPr>
                    <w:spacing w:before="10" w:line="140" w:lineRule="exact"/>
                    <w:ind w:right="28" w:firstLine="0"/>
                    <w:jc w:val="center"/>
                    <w:rPr>
                      <w:sz w:val="20"/>
                    </w:rPr>
                  </w:pPr>
                  <w:r w:rsidRPr="004E0C36">
                    <w:rPr>
                      <w:sz w:val="20"/>
                    </w:rPr>
                    <w:t>19</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25</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26</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z w:val="20"/>
                    </w:rPr>
                    <w:t>23</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rPr>
                  </w:pPr>
                  <w:proofErr w:type="spellStart"/>
                  <w:r w:rsidRPr="004E0C36">
                    <w:rPr>
                      <w:sz w:val="20"/>
                    </w:rPr>
                    <w:t>внутрен</w:t>
                  </w:r>
                  <w:proofErr w:type="spellEnd"/>
                  <w:r>
                    <w:rPr>
                      <w:sz w:val="20"/>
                    </w:rPr>
                    <w:t xml:space="preserve"> </w:t>
                  </w:r>
                  <w:proofErr w:type="spellStart"/>
                  <w:r w:rsidRPr="004E0C36">
                    <w:rPr>
                      <w:sz w:val="20"/>
                    </w:rPr>
                    <w:t>ний</w:t>
                  </w:r>
                  <w:proofErr w:type="spellEnd"/>
                  <w:r w:rsidRPr="004E0C36">
                    <w:rPr>
                      <w:sz w:val="20"/>
                    </w:rPr>
                    <w:t xml:space="preserve"> водный</w:t>
                  </w:r>
                </w:p>
              </w:tc>
              <w:tc>
                <w:tcPr>
                  <w:tcW w:w="591" w:type="dxa"/>
                  <w:vAlign w:val="center"/>
                </w:tcPr>
                <w:p w:rsidR="009360B7" w:rsidRPr="004E0C36" w:rsidRDefault="009360B7" w:rsidP="009360B7">
                  <w:pPr>
                    <w:spacing w:before="10" w:line="140" w:lineRule="exact"/>
                    <w:ind w:right="28" w:firstLine="0"/>
                    <w:jc w:val="center"/>
                    <w:rPr>
                      <w:sz w:val="20"/>
                    </w:rPr>
                  </w:pPr>
                  <w:r w:rsidRPr="004E0C36">
                    <w:rPr>
                      <w:sz w:val="20"/>
                    </w:rPr>
                    <w:t>308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117</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134</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102</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119</w:t>
                  </w:r>
                </w:p>
              </w:tc>
              <w:tc>
                <w:tcPr>
                  <w:tcW w:w="508" w:type="dxa"/>
                  <w:vAlign w:val="center"/>
                </w:tcPr>
                <w:p w:rsidR="009360B7" w:rsidRPr="004E0C36" w:rsidRDefault="009360B7" w:rsidP="009360B7">
                  <w:pPr>
                    <w:spacing w:before="10" w:line="140" w:lineRule="exact"/>
                    <w:ind w:right="28" w:firstLine="0"/>
                    <w:jc w:val="center"/>
                    <w:rPr>
                      <w:sz w:val="20"/>
                    </w:rPr>
                  </w:pPr>
                  <w:r w:rsidRPr="004E0C36">
                    <w:rPr>
                      <w:sz w:val="20"/>
                    </w:rPr>
                    <w:t>121</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118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119</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z w:val="20"/>
                    </w:rPr>
                    <w:t>116</w:t>
                  </w:r>
                </w:p>
              </w:tc>
            </w:tr>
            <w:tr w:rsidR="009360B7" w:rsidRPr="004E0C36" w:rsidTr="009360B7">
              <w:trPr>
                <w:cantSplit/>
                <w:trHeight w:val="454"/>
                <w:jc w:val="center"/>
              </w:trPr>
              <w:tc>
                <w:tcPr>
                  <w:tcW w:w="1054" w:type="dxa"/>
                  <w:vAlign w:val="center"/>
                </w:tcPr>
                <w:p w:rsidR="009360B7" w:rsidRPr="004E0C36" w:rsidRDefault="009360B7" w:rsidP="009360B7">
                  <w:pPr>
                    <w:spacing w:before="10" w:line="140" w:lineRule="exact"/>
                    <w:ind w:left="113" w:firstLine="0"/>
                    <w:jc w:val="left"/>
                    <w:rPr>
                      <w:sz w:val="20"/>
                      <w:vertAlign w:val="superscript"/>
                      <w:lang w:val="en-US"/>
                    </w:rPr>
                  </w:pPr>
                  <w:proofErr w:type="spellStart"/>
                  <w:r w:rsidRPr="004E0C36">
                    <w:rPr>
                      <w:sz w:val="20"/>
                    </w:rPr>
                    <w:t>воздуш</w:t>
                  </w:r>
                  <w:proofErr w:type="spellEnd"/>
                  <w:r>
                    <w:rPr>
                      <w:sz w:val="20"/>
                    </w:rPr>
                    <w:t xml:space="preserve"> </w:t>
                  </w:r>
                  <w:proofErr w:type="spellStart"/>
                  <w:r w:rsidRPr="004E0C36">
                    <w:rPr>
                      <w:sz w:val="20"/>
                    </w:rPr>
                    <w:t>ный</w:t>
                  </w:r>
                  <w:proofErr w:type="spellEnd"/>
                </w:p>
              </w:tc>
              <w:tc>
                <w:tcPr>
                  <w:tcW w:w="591" w:type="dxa"/>
                  <w:vAlign w:val="center"/>
                </w:tcPr>
                <w:p w:rsidR="009360B7" w:rsidRPr="004E0C36" w:rsidRDefault="009360B7" w:rsidP="009360B7">
                  <w:pPr>
                    <w:spacing w:before="10" w:line="140" w:lineRule="exact"/>
                    <w:ind w:right="28" w:firstLine="0"/>
                    <w:jc w:val="center"/>
                    <w:rPr>
                      <w:sz w:val="20"/>
                    </w:rPr>
                  </w:pPr>
                  <w:r w:rsidRPr="004E0C36">
                    <w:rPr>
                      <w:sz w:val="20"/>
                    </w:rPr>
                    <w:t>1,4</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0,8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0,8</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1,1</w:t>
                  </w:r>
                </w:p>
              </w:tc>
              <w:tc>
                <w:tcPr>
                  <w:tcW w:w="472" w:type="dxa"/>
                  <w:vAlign w:val="center"/>
                </w:tcPr>
                <w:p w:rsidR="009360B7" w:rsidRPr="004E0C36" w:rsidRDefault="009360B7" w:rsidP="009360B7">
                  <w:pPr>
                    <w:spacing w:before="10" w:line="140" w:lineRule="exact"/>
                    <w:ind w:right="28" w:firstLine="0"/>
                    <w:jc w:val="center"/>
                    <w:rPr>
                      <w:sz w:val="20"/>
                    </w:rPr>
                  </w:pPr>
                  <w:r w:rsidRPr="004E0C36">
                    <w:rPr>
                      <w:sz w:val="20"/>
                    </w:rPr>
                    <w:t>1,3</w:t>
                  </w:r>
                </w:p>
              </w:tc>
              <w:tc>
                <w:tcPr>
                  <w:tcW w:w="508" w:type="dxa"/>
                  <w:vAlign w:val="center"/>
                </w:tcPr>
                <w:p w:rsidR="009360B7" w:rsidRPr="004E0C36" w:rsidRDefault="009360B7" w:rsidP="009360B7">
                  <w:pPr>
                    <w:spacing w:before="10" w:line="140" w:lineRule="exact"/>
                    <w:ind w:right="28" w:firstLine="0"/>
                    <w:jc w:val="center"/>
                    <w:rPr>
                      <w:sz w:val="20"/>
                      <w:lang w:val="en-US"/>
                    </w:rPr>
                  </w:pPr>
                  <w:r w:rsidRPr="004E0C36">
                    <w:rPr>
                      <w:sz w:val="20"/>
                    </w:rPr>
                    <w:t>1,</w:t>
                  </w:r>
                  <w:r w:rsidRPr="004E0C36">
                    <w:rPr>
                      <w:sz w:val="20"/>
                      <w:lang w:val="en-US"/>
                    </w:rPr>
                    <w:t>2</w:t>
                  </w:r>
                </w:p>
              </w:tc>
              <w:tc>
                <w:tcPr>
                  <w:tcW w:w="449" w:type="dxa"/>
                  <w:vAlign w:val="center"/>
                </w:tcPr>
                <w:p w:rsidR="009360B7" w:rsidRPr="004E0C36" w:rsidRDefault="009360B7" w:rsidP="009360B7">
                  <w:pPr>
                    <w:spacing w:before="10" w:line="140" w:lineRule="exact"/>
                    <w:ind w:right="28" w:firstLine="0"/>
                    <w:jc w:val="center"/>
                    <w:rPr>
                      <w:sz w:val="20"/>
                    </w:rPr>
                  </w:pPr>
                  <w:r w:rsidRPr="004E0C36">
                    <w:rPr>
                      <w:sz w:val="20"/>
                    </w:rPr>
                    <w:t>1,1</w:t>
                  </w:r>
                </w:p>
              </w:tc>
              <w:tc>
                <w:tcPr>
                  <w:tcW w:w="567" w:type="dxa"/>
                  <w:vAlign w:val="center"/>
                </w:tcPr>
                <w:p w:rsidR="009360B7" w:rsidRPr="004E0C36" w:rsidRDefault="009360B7" w:rsidP="009360B7">
                  <w:pPr>
                    <w:spacing w:before="10" w:line="140" w:lineRule="exact"/>
                    <w:ind w:right="28" w:firstLine="0"/>
                    <w:jc w:val="center"/>
                    <w:rPr>
                      <w:sz w:val="20"/>
                    </w:rPr>
                  </w:pPr>
                  <w:r w:rsidRPr="004E0C36">
                    <w:rPr>
                      <w:sz w:val="20"/>
                    </w:rPr>
                    <w:t>1,3</w:t>
                  </w:r>
                </w:p>
              </w:tc>
              <w:tc>
                <w:tcPr>
                  <w:tcW w:w="452" w:type="dxa"/>
                  <w:vAlign w:val="center"/>
                </w:tcPr>
                <w:p w:rsidR="009360B7" w:rsidRPr="004E0C36" w:rsidRDefault="009360B7" w:rsidP="009360B7">
                  <w:pPr>
                    <w:spacing w:before="10" w:line="140" w:lineRule="exact"/>
                    <w:ind w:right="28" w:firstLine="0"/>
                    <w:jc w:val="center"/>
                    <w:rPr>
                      <w:sz w:val="20"/>
                    </w:rPr>
                  </w:pPr>
                  <w:r w:rsidRPr="004E0C36">
                    <w:rPr>
                      <w:sz w:val="20"/>
                    </w:rPr>
                    <w:t>1,3</w:t>
                  </w:r>
                </w:p>
              </w:tc>
            </w:tr>
          </w:tbl>
          <w:p w:rsidR="009360B7" w:rsidRDefault="009360B7" w:rsidP="001A6413">
            <w:pPr>
              <w:autoSpaceDE w:val="0"/>
              <w:autoSpaceDN w:val="0"/>
              <w:adjustRightInd w:val="0"/>
              <w:spacing w:line="240" w:lineRule="auto"/>
              <w:ind w:firstLine="0"/>
              <w:jc w:val="left"/>
              <w:rPr>
                <w:b/>
                <w:sz w:val="24"/>
                <w:szCs w:val="24"/>
              </w:rPr>
            </w:pPr>
          </w:p>
          <w:p w:rsidR="009360B7" w:rsidRPr="001A6413" w:rsidRDefault="009360B7" w:rsidP="001A6413">
            <w:pPr>
              <w:autoSpaceDE w:val="0"/>
              <w:autoSpaceDN w:val="0"/>
              <w:adjustRightInd w:val="0"/>
              <w:spacing w:line="240" w:lineRule="auto"/>
              <w:ind w:firstLine="0"/>
              <w:jc w:val="left"/>
              <w:rPr>
                <w:b/>
                <w:sz w:val="24"/>
                <w:szCs w:val="24"/>
              </w:rPr>
            </w:pPr>
          </w:p>
        </w:tc>
      </w:tr>
      <w:tr w:rsidR="006A13DB" w:rsidRPr="00762DF2" w:rsidTr="00127B2A">
        <w:tc>
          <w:tcPr>
            <w:tcW w:w="1838" w:type="dxa"/>
            <w:vMerge w:val="restart"/>
          </w:tcPr>
          <w:p w:rsidR="006A13DB" w:rsidRPr="00762DF2" w:rsidRDefault="006A13DB" w:rsidP="006A13DB">
            <w:pPr>
              <w:widowControl w:val="0"/>
              <w:autoSpaceDE w:val="0"/>
              <w:autoSpaceDN w:val="0"/>
              <w:adjustRightInd w:val="0"/>
              <w:spacing w:line="240" w:lineRule="auto"/>
              <w:ind w:firstLine="0"/>
              <w:rPr>
                <w:sz w:val="28"/>
                <w:szCs w:val="28"/>
              </w:rPr>
            </w:pPr>
            <w:r>
              <w:rPr>
                <w:rFonts w:ascii="Times New Roman" w:hAnsi="Times New Roman"/>
                <w:sz w:val="24"/>
                <w:szCs w:val="24"/>
              </w:rPr>
              <w:t>ПКП-3. С</w:t>
            </w:r>
            <w:r w:rsidRPr="0092174F">
              <w:rPr>
                <w:rFonts w:ascii="Times New Roman" w:hAnsi="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843" w:type="dxa"/>
          </w:tcPr>
          <w:p w:rsidR="006A13DB" w:rsidRPr="006A13DB" w:rsidRDefault="006A13DB" w:rsidP="006A13DB">
            <w:pPr>
              <w:pStyle w:val="af9"/>
              <w:spacing w:after="200" w:line="276" w:lineRule="auto"/>
              <w:ind w:left="0" w:firstLine="0"/>
              <w:rPr>
                <w:rFonts w:ascii="Times New Roman" w:hAnsi="Times New Roman"/>
                <w:sz w:val="24"/>
              </w:rPr>
            </w:pPr>
            <w:r>
              <w:rPr>
                <w:rFonts w:ascii="Times New Roman" w:hAnsi="Times New Roman"/>
                <w:sz w:val="24"/>
              </w:rPr>
              <w:t>1.</w:t>
            </w:r>
            <w:r w:rsidRPr="0092174F">
              <w:rPr>
                <w:rFonts w:ascii="Times New Roman" w:hAnsi="Times New Roman"/>
                <w:sz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1984" w:type="dxa"/>
          </w:tcPr>
          <w:p w:rsidR="006A13DB" w:rsidRPr="006A13DB" w:rsidRDefault="006A13DB" w:rsidP="006A13DB">
            <w:pPr>
              <w:spacing w:line="240" w:lineRule="auto"/>
              <w:ind w:firstLine="0"/>
              <w:rPr>
                <w:rFonts w:ascii="Times New Roman" w:hAnsi="Times New Roman"/>
                <w:color w:val="000000" w:themeColor="text1"/>
                <w:sz w:val="24"/>
                <w:szCs w:val="24"/>
              </w:rPr>
            </w:pPr>
            <w:r w:rsidRPr="006A13DB">
              <w:rPr>
                <w:rFonts w:ascii="Times New Roman" w:hAnsi="Times New Roman"/>
                <w:b/>
                <w:i/>
                <w:color w:val="000000" w:themeColor="text1"/>
                <w:sz w:val="24"/>
                <w:szCs w:val="24"/>
              </w:rPr>
              <w:t>Знать:</w:t>
            </w:r>
            <w:r w:rsidRPr="006A13DB">
              <w:rPr>
                <w:rFonts w:ascii="Times New Roman" w:hAnsi="Times New Roman"/>
                <w:b/>
                <w:color w:val="000000" w:themeColor="text1"/>
                <w:sz w:val="24"/>
                <w:szCs w:val="24"/>
              </w:rPr>
              <w:t xml:space="preserve"> </w:t>
            </w:r>
            <w:r w:rsidRPr="006A13DB">
              <w:rPr>
                <w:rFonts w:ascii="Times New Roman" w:hAnsi="Times New Roman"/>
                <w:color w:val="000000" w:themeColor="text1"/>
                <w:sz w:val="24"/>
                <w:szCs w:val="24"/>
              </w:rPr>
              <w:t>сущность обобщающих статистических показателей, показателей вариации, динамики, используемых при анализе задач и процессов в логистике</w:t>
            </w:r>
          </w:p>
          <w:p w:rsidR="006A13DB" w:rsidRPr="006A13DB" w:rsidRDefault="006A13DB" w:rsidP="006A13DB">
            <w:pPr>
              <w:spacing w:line="240" w:lineRule="auto"/>
              <w:ind w:firstLine="0"/>
              <w:rPr>
                <w:rFonts w:ascii="Times New Roman" w:hAnsi="Times New Roman"/>
                <w:color w:val="000000" w:themeColor="text1"/>
                <w:sz w:val="24"/>
                <w:szCs w:val="24"/>
              </w:rPr>
            </w:pPr>
            <w:r w:rsidRPr="006A13DB">
              <w:rPr>
                <w:rFonts w:ascii="Times New Roman" w:hAnsi="Times New Roman"/>
                <w:b/>
                <w:i/>
                <w:color w:val="000000" w:themeColor="text1"/>
                <w:sz w:val="24"/>
                <w:szCs w:val="24"/>
              </w:rPr>
              <w:t>Уметь:</w:t>
            </w:r>
            <w:r w:rsidRPr="006A13DB">
              <w:rPr>
                <w:rFonts w:ascii="Times New Roman" w:hAnsi="Times New Roman"/>
                <w:b/>
                <w:color w:val="000000" w:themeColor="text1"/>
                <w:sz w:val="24"/>
                <w:szCs w:val="24"/>
              </w:rPr>
              <w:t xml:space="preserve"> </w:t>
            </w:r>
            <w:r w:rsidRPr="006A13DB">
              <w:rPr>
                <w:rFonts w:ascii="Times New Roman" w:hAnsi="Times New Roman"/>
                <w:color w:val="000000" w:themeColor="text1"/>
                <w:sz w:val="24"/>
                <w:szCs w:val="24"/>
              </w:rPr>
              <w:t xml:space="preserve">использовать обобщающие статистические показатели, показатели вариации, </w:t>
            </w:r>
            <w:r w:rsidRPr="006A13DB">
              <w:rPr>
                <w:rFonts w:ascii="Times New Roman" w:hAnsi="Times New Roman"/>
                <w:color w:val="000000" w:themeColor="text1"/>
                <w:sz w:val="24"/>
                <w:szCs w:val="24"/>
              </w:rPr>
              <w:lastRenderedPageBreak/>
              <w:t>динамики при анализе задач и процессов в логистике</w:t>
            </w:r>
          </w:p>
          <w:p w:rsidR="006A13DB" w:rsidRPr="006A13DB" w:rsidRDefault="006A13DB" w:rsidP="006A13DB">
            <w:pPr>
              <w:spacing w:line="240" w:lineRule="auto"/>
              <w:ind w:firstLine="0"/>
              <w:rPr>
                <w:rFonts w:ascii="Times New Roman" w:hAnsi="Times New Roman"/>
                <w:b/>
                <w:sz w:val="24"/>
                <w:szCs w:val="24"/>
                <w:u w:val="single"/>
              </w:rPr>
            </w:pPr>
          </w:p>
        </w:tc>
        <w:tc>
          <w:tcPr>
            <w:tcW w:w="3963" w:type="dxa"/>
          </w:tcPr>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r w:rsidRPr="00310C42">
              <w:rPr>
                <w:rFonts w:ascii="Times New Roman" w:hAnsi="Times New Roman"/>
                <w:sz w:val="24"/>
                <w:szCs w:val="24"/>
              </w:rPr>
              <w:t>Приве</w:t>
            </w:r>
            <w:r>
              <w:rPr>
                <w:rFonts w:ascii="Times New Roman" w:hAnsi="Times New Roman"/>
                <w:sz w:val="24"/>
                <w:szCs w:val="24"/>
              </w:rPr>
              <w:t xml:space="preserve">сти пример </w:t>
            </w:r>
            <w:r w:rsidR="005D4A81">
              <w:rPr>
                <w:rFonts w:ascii="Times New Roman" w:hAnsi="Times New Roman"/>
                <w:sz w:val="24"/>
                <w:szCs w:val="24"/>
              </w:rPr>
              <w:t>выборочной статистики логистического процесса, провести расчеты статистические показателей.</w:t>
            </w:r>
          </w:p>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p>
          <w:p w:rsidR="00310C42" w:rsidRPr="00310C42" w:rsidRDefault="00310C42" w:rsidP="00370DE3">
            <w:pPr>
              <w:spacing w:line="240" w:lineRule="auto"/>
              <w:ind w:firstLine="0"/>
              <w:jc w:val="left"/>
              <w:rPr>
                <w:rFonts w:ascii="Times New Roman" w:hAnsi="Times New Roman"/>
                <w:sz w:val="24"/>
                <w:szCs w:val="24"/>
              </w:rPr>
            </w:pPr>
          </w:p>
          <w:p w:rsidR="00310C42" w:rsidRDefault="00310C42" w:rsidP="00370DE3">
            <w:pPr>
              <w:spacing w:line="240" w:lineRule="auto"/>
              <w:ind w:firstLine="0"/>
              <w:jc w:val="left"/>
              <w:rPr>
                <w:rFonts w:ascii="Times New Roman" w:hAnsi="Times New Roman"/>
                <w:b/>
                <w:sz w:val="24"/>
                <w:szCs w:val="24"/>
              </w:rPr>
            </w:pPr>
          </w:p>
          <w:p w:rsidR="00310C42" w:rsidRDefault="00310C42" w:rsidP="00370DE3">
            <w:pPr>
              <w:spacing w:line="240" w:lineRule="auto"/>
              <w:ind w:firstLine="0"/>
              <w:jc w:val="left"/>
              <w:rPr>
                <w:rFonts w:ascii="Times New Roman" w:hAnsi="Times New Roman"/>
                <w:b/>
                <w:sz w:val="24"/>
                <w:szCs w:val="24"/>
              </w:rPr>
            </w:pPr>
          </w:p>
          <w:p w:rsidR="00370DE3" w:rsidRPr="00370DE3" w:rsidRDefault="00370DE3" w:rsidP="00370DE3">
            <w:pPr>
              <w:spacing w:line="240" w:lineRule="auto"/>
              <w:ind w:firstLine="0"/>
              <w:jc w:val="left"/>
              <w:rPr>
                <w:rFonts w:ascii="Times New Roman" w:hAnsi="Times New Roman"/>
                <w:sz w:val="24"/>
                <w:szCs w:val="24"/>
              </w:rPr>
            </w:pPr>
            <w:r w:rsidRPr="00370DE3">
              <w:rPr>
                <w:rFonts w:ascii="Times New Roman" w:hAnsi="Times New Roman"/>
                <w:sz w:val="24"/>
                <w:szCs w:val="24"/>
              </w:rPr>
              <w:t xml:space="preserve">Двенадцать однородных транспортных предприятий были </w:t>
            </w:r>
            <w:proofErr w:type="spellStart"/>
            <w:r w:rsidRPr="00370DE3">
              <w:rPr>
                <w:rFonts w:ascii="Times New Roman" w:hAnsi="Times New Roman"/>
                <w:sz w:val="24"/>
                <w:szCs w:val="24"/>
              </w:rPr>
              <w:t>проранжированы</w:t>
            </w:r>
            <w:proofErr w:type="spellEnd"/>
            <w:r w:rsidRPr="00370DE3">
              <w:rPr>
                <w:rFonts w:ascii="Times New Roman" w:hAnsi="Times New Roman"/>
                <w:sz w:val="24"/>
                <w:szCs w:val="24"/>
              </w:rPr>
              <w:t xml:space="preserve"> по степени прогрессивности их организационных структур (признак </w:t>
            </w:r>
            <w:r w:rsidRPr="00370DE3">
              <w:rPr>
                <w:rFonts w:ascii="Times New Roman" w:hAnsi="Times New Roman"/>
                <w:i/>
                <w:sz w:val="24"/>
                <w:szCs w:val="24"/>
                <w:lang w:val="en-US"/>
              </w:rPr>
              <w:t>X</w:t>
            </w:r>
            <w:r w:rsidRPr="00370DE3">
              <w:rPr>
                <w:rFonts w:ascii="Times New Roman" w:hAnsi="Times New Roman"/>
                <w:sz w:val="24"/>
                <w:szCs w:val="24"/>
              </w:rPr>
              <w:t xml:space="preserve">), а затем – по экономической эффективности их </w:t>
            </w:r>
            <w:r w:rsidRPr="00370DE3">
              <w:rPr>
                <w:rFonts w:ascii="Times New Roman" w:hAnsi="Times New Roman"/>
                <w:sz w:val="24"/>
                <w:szCs w:val="24"/>
              </w:rPr>
              <w:lastRenderedPageBreak/>
              <w:t xml:space="preserve">деятельности (признак </w:t>
            </w:r>
            <w:r w:rsidRPr="00370DE3">
              <w:rPr>
                <w:rFonts w:ascii="Times New Roman" w:hAnsi="Times New Roman"/>
                <w:i/>
                <w:sz w:val="24"/>
                <w:szCs w:val="24"/>
                <w:lang w:val="en-US"/>
              </w:rPr>
              <w:t>Y</w:t>
            </w:r>
            <w:r w:rsidRPr="00370DE3">
              <w:rPr>
                <w:rFonts w:ascii="Times New Roman" w:hAnsi="Times New Roman"/>
                <w:sz w:val="24"/>
                <w:szCs w:val="24"/>
              </w:rPr>
              <w:t>) за отчетный период. В результате были получены следующие ранжированные последовательности:</w:t>
            </w:r>
          </w:p>
          <w:p w:rsidR="00370DE3" w:rsidRPr="00370DE3" w:rsidRDefault="00370DE3" w:rsidP="00370DE3">
            <w:pPr>
              <w:spacing w:line="240" w:lineRule="auto"/>
              <w:ind w:firstLine="0"/>
              <w:jc w:val="left"/>
              <w:rPr>
                <w:rFonts w:ascii="Times New Roman" w:hAnsi="Times New Roman"/>
                <w:sz w:val="24"/>
                <w:szCs w:val="24"/>
              </w:rPr>
            </w:pPr>
            <m:oMath>
              <m:r>
                <w:rPr>
                  <w:rFonts w:ascii="Cambria Math" w:hAnsi="Cambria Math"/>
                  <w:sz w:val="24"/>
                  <w:szCs w:val="24"/>
                </w:rPr>
                <m:t>X=</m:t>
              </m:r>
              <m:sSup>
                <m:sSupPr>
                  <m:ctrlPr>
                    <w:rPr>
                      <w:rFonts w:ascii="Cambria Math" w:eastAsiaTheme="minorHAnsi" w:hAnsi="Cambria Math"/>
                      <w:i/>
                      <w:sz w:val="24"/>
                      <w:szCs w:val="24"/>
                    </w:rPr>
                  </m:ctrlPr>
                </m:sSupPr>
                <m:e>
                  <m:eqArr>
                    <m:eqArrPr>
                      <m:ctrlPr>
                        <w:rPr>
                          <w:rFonts w:ascii="Cambria Math" w:hAnsi="Cambria Math"/>
                          <w:i/>
                          <w:sz w:val="24"/>
                          <w:szCs w:val="24"/>
                        </w:rPr>
                      </m:ctrlPr>
                    </m:eqArrPr>
                    <m:e>
                      <m:r>
                        <w:rPr>
                          <w:rFonts w:ascii="Cambria Math" w:hAnsi="Cambria Math"/>
                          <w:sz w:val="24"/>
                          <w:szCs w:val="24"/>
                        </w:rPr>
                        <m:t>(1;2,5;2,5;4,5;4,5;6,5;6,5;8;</m:t>
                      </m:r>
                    </m:e>
                    <m:e>
                      <m:r>
                        <w:rPr>
                          <w:rFonts w:ascii="Cambria Math" w:hAnsi="Cambria Math"/>
                          <w:sz w:val="24"/>
                          <w:szCs w:val="24"/>
                        </w:rPr>
                        <m:t>9,5;9,5;11;12)</m:t>
                      </m:r>
                    </m:e>
                  </m:eqArr>
                </m:e>
                <m:sup>
                  <m:r>
                    <w:rPr>
                      <w:rFonts w:ascii="Cambria Math" w:hAnsi="Cambria Math"/>
                      <w:sz w:val="24"/>
                      <w:szCs w:val="24"/>
                      <w:lang w:val="en-US"/>
                    </w:rPr>
                    <m:t>T</m:t>
                  </m:r>
                </m:sup>
              </m:sSup>
            </m:oMath>
            <w:r w:rsidRPr="00370DE3">
              <w:rPr>
                <w:rFonts w:ascii="Times New Roman" w:hAnsi="Times New Roman"/>
                <w:sz w:val="24"/>
                <w:szCs w:val="24"/>
              </w:rPr>
              <w:t xml:space="preserve"> , </w:t>
            </w:r>
          </w:p>
          <w:p w:rsidR="00370DE3" w:rsidRPr="00370DE3" w:rsidRDefault="00370DE3" w:rsidP="008F0365">
            <w:pPr>
              <w:spacing w:line="240" w:lineRule="auto"/>
              <w:ind w:firstLine="0"/>
              <w:jc w:val="left"/>
              <w:rPr>
                <w:rFonts w:ascii="Times New Roman" w:eastAsiaTheme="minorEastAsia" w:hAnsi="Times New Roman"/>
                <w:sz w:val="24"/>
                <w:szCs w:val="24"/>
              </w:rPr>
            </w:pPr>
            <m:oMath>
              <m:r>
                <w:rPr>
                  <w:rFonts w:ascii="Cambria Math" w:hAnsi="Cambria Math"/>
                  <w:sz w:val="24"/>
                  <w:szCs w:val="24"/>
                </w:rPr>
                <m:t>Y=</m:t>
              </m:r>
              <m:sSup>
                <m:sSupPr>
                  <m:ctrlPr>
                    <w:rPr>
                      <w:rFonts w:ascii="Cambria Math" w:eastAsiaTheme="minorHAnsi" w:hAnsi="Cambria Math"/>
                      <w:i/>
                      <w:sz w:val="24"/>
                      <w:szCs w:val="24"/>
                    </w:rPr>
                  </m:ctrlPr>
                </m:sSupPr>
                <m:e>
                  <m:eqArr>
                    <m:eqArrPr>
                      <m:ctrlPr>
                        <w:rPr>
                          <w:rFonts w:ascii="Cambria Math" w:hAnsi="Cambria Math"/>
                          <w:i/>
                          <w:sz w:val="24"/>
                          <w:szCs w:val="24"/>
                        </w:rPr>
                      </m:ctrlPr>
                    </m:eqArrPr>
                    <m:e>
                      <m:r>
                        <w:rPr>
                          <w:rFonts w:ascii="Cambria Math" w:hAnsi="Cambria Math"/>
                          <w:sz w:val="24"/>
                          <w:szCs w:val="24"/>
                        </w:rPr>
                        <m:t>(1;2;3;4,5;4,5;4,5;4,5;8;9;</m:t>
                      </m:r>
                    </m:e>
                    <m:e>
                      <m:r>
                        <w:rPr>
                          <w:rFonts w:ascii="Cambria Math" w:hAnsi="Cambria Math"/>
                          <w:sz w:val="24"/>
                          <w:szCs w:val="24"/>
                        </w:rPr>
                        <m:t>10,5;10,5;12)</m:t>
                      </m:r>
                    </m:e>
                  </m:eqArr>
                </m:e>
                <m:sup>
                  <m:r>
                    <w:rPr>
                      <w:rFonts w:ascii="Cambria Math" w:hAnsi="Cambria Math"/>
                      <w:sz w:val="24"/>
                      <w:szCs w:val="24"/>
                      <w:lang w:val="en-US"/>
                    </w:rPr>
                    <m:t>T</m:t>
                  </m:r>
                </m:sup>
              </m:sSup>
            </m:oMath>
            <w:r w:rsidRPr="00370DE3">
              <w:rPr>
                <w:rFonts w:ascii="Times New Roman" w:eastAsiaTheme="minorEastAsia" w:hAnsi="Times New Roman"/>
                <w:sz w:val="24"/>
                <w:szCs w:val="24"/>
              </w:rPr>
              <w:t>.</w:t>
            </w:r>
          </w:p>
          <w:p w:rsidR="008F0365" w:rsidRDefault="008F0365" w:rsidP="008F0365">
            <w:pPr>
              <w:spacing w:line="240" w:lineRule="auto"/>
              <w:ind w:firstLine="0"/>
              <w:jc w:val="left"/>
              <w:rPr>
                <w:rFonts w:ascii="Times New Roman" w:eastAsiaTheme="minorEastAsia" w:hAnsi="Times New Roman"/>
                <w:sz w:val="24"/>
                <w:szCs w:val="24"/>
              </w:rPr>
            </w:pPr>
          </w:p>
          <w:p w:rsidR="00370DE3" w:rsidRPr="00370DE3" w:rsidRDefault="00370DE3" w:rsidP="008F0365">
            <w:pPr>
              <w:spacing w:line="240" w:lineRule="auto"/>
              <w:ind w:firstLine="0"/>
              <w:jc w:val="left"/>
              <w:rPr>
                <w:rFonts w:ascii="Times New Roman" w:hAnsi="Times New Roman"/>
                <w:sz w:val="24"/>
                <w:szCs w:val="24"/>
              </w:rPr>
            </w:pPr>
            <w:r w:rsidRPr="00370DE3">
              <w:rPr>
                <w:rFonts w:ascii="Times New Roman" w:eastAsiaTheme="minorEastAsia" w:hAnsi="Times New Roman"/>
                <w:sz w:val="24"/>
                <w:szCs w:val="24"/>
              </w:rPr>
              <w:t xml:space="preserve">Вычислить коэффициенты корреляции </w:t>
            </w:r>
            <w:proofErr w:type="spellStart"/>
            <w:r w:rsidRPr="00370DE3">
              <w:rPr>
                <w:rFonts w:ascii="Times New Roman" w:eastAsiaTheme="minorEastAsia" w:hAnsi="Times New Roman"/>
                <w:sz w:val="24"/>
                <w:szCs w:val="24"/>
              </w:rPr>
              <w:t>Спирмена</w:t>
            </w:r>
            <w:proofErr w:type="spellEnd"/>
            <w:r w:rsidRPr="00370DE3">
              <w:rPr>
                <w:rFonts w:ascii="Times New Roman" w:eastAsiaTheme="minorEastAsia" w:hAnsi="Times New Roman"/>
                <w:sz w:val="24"/>
                <w:szCs w:val="24"/>
              </w:rPr>
              <w:t xml:space="preserve">, </w:t>
            </w:r>
            <w:proofErr w:type="spellStart"/>
            <w:r w:rsidRPr="00370DE3">
              <w:rPr>
                <w:rFonts w:ascii="Times New Roman" w:eastAsiaTheme="minorEastAsia" w:hAnsi="Times New Roman"/>
                <w:sz w:val="24"/>
                <w:szCs w:val="24"/>
              </w:rPr>
              <w:t>Кендэлла</w:t>
            </w:r>
            <w:proofErr w:type="spellEnd"/>
            <w:r w:rsidRPr="00370DE3">
              <w:rPr>
                <w:rFonts w:ascii="Times New Roman" w:eastAsiaTheme="minorEastAsia" w:hAnsi="Times New Roman"/>
                <w:sz w:val="24"/>
                <w:szCs w:val="24"/>
              </w:rPr>
              <w:t>, на основании полученных результатов сделать вывод о ранговой связи между исследуемыми переменными. Проверить полученные коэффициенты ранговой корреляции на значимость.</w:t>
            </w:r>
          </w:p>
          <w:p w:rsidR="006A13DB" w:rsidRPr="00762DF2" w:rsidRDefault="006A13DB" w:rsidP="006A13DB">
            <w:pPr>
              <w:widowControl w:val="0"/>
              <w:autoSpaceDE w:val="0"/>
              <w:autoSpaceDN w:val="0"/>
              <w:adjustRightInd w:val="0"/>
              <w:spacing w:line="240" w:lineRule="auto"/>
              <w:ind w:firstLine="0"/>
              <w:rPr>
                <w:sz w:val="28"/>
                <w:szCs w:val="28"/>
              </w:rPr>
            </w:pPr>
          </w:p>
        </w:tc>
      </w:tr>
      <w:tr w:rsidR="006A13DB" w:rsidRPr="00762DF2" w:rsidTr="00127B2A">
        <w:tc>
          <w:tcPr>
            <w:tcW w:w="1838" w:type="dxa"/>
            <w:vMerge/>
          </w:tcPr>
          <w:p w:rsidR="006A13DB" w:rsidRPr="00762DF2" w:rsidRDefault="006A13DB" w:rsidP="006A13DB">
            <w:pPr>
              <w:widowControl w:val="0"/>
              <w:autoSpaceDE w:val="0"/>
              <w:autoSpaceDN w:val="0"/>
              <w:adjustRightInd w:val="0"/>
              <w:spacing w:line="240" w:lineRule="auto"/>
              <w:ind w:firstLine="0"/>
              <w:rPr>
                <w:sz w:val="28"/>
                <w:szCs w:val="28"/>
              </w:rPr>
            </w:pPr>
          </w:p>
        </w:tc>
        <w:tc>
          <w:tcPr>
            <w:tcW w:w="1843" w:type="dxa"/>
          </w:tcPr>
          <w:p w:rsidR="006A13DB" w:rsidRPr="00762DF2" w:rsidRDefault="006A13DB" w:rsidP="006A13DB">
            <w:pPr>
              <w:pStyle w:val="af9"/>
              <w:spacing w:after="200" w:line="276" w:lineRule="auto"/>
              <w:ind w:left="0" w:firstLine="0"/>
              <w:rPr>
                <w:rFonts w:ascii="Times New Roman" w:hAnsi="Times New Roman"/>
                <w:sz w:val="24"/>
              </w:rPr>
            </w:pPr>
            <w:r>
              <w:rPr>
                <w:rFonts w:ascii="Times New Roman" w:hAnsi="Times New Roman"/>
                <w:sz w:val="24"/>
              </w:rPr>
              <w:t>2.</w:t>
            </w:r>
            <w:r w:rsidRPr="0092174F">
              <w:rPr>
                <w:rFonts w:ascii="Times New Roman" w:hAnsi="Times New Roman"/>
                <w:sz w:val="24"/>
              </w:rPr>
              <w:t xml:space="preserve">Использует современные подходы при сравнении нескольких вариантов решений при оценке эффективности логистических компаний </w:t>
            </w:r>
          </w:p>
        </w:tc>
        <w:tc>
          <w:tcPr>
            <w:tcW w:w="1984" w:type="dxa"/>
          </w:tcPr>
          <w:p w:rsidR="006A13DB" w:rsidRPr="006A13DB" w:rsidRDefault="006A13DB" w:rsidP="006A13DB">
            <w:pPr>
              <w:spacing w:line="240" w:lineRule="auto"/>
              <w:ind w:firstLine="0"/>
              <w:rPr>
                <w:rFonts w:ascii="Times New Roman" w:hAnsi="Times New Roman"/>
                <w:b/>
                <w:color w:val="000000" w:themeColor="text1"/>
                <w:sz w:val="24"/>
                <w:szCs w:val="24"/>
                <w:u w:val="single"/>
              </w:rPr>
            </w:pPr>
            <w:r w:rsidRPr="006A13DB">
              <w:rPr>
                <w:rFonts w:ascii="Times New Roman" w:hAnsi="Times New Roman"/>
                <w:b/>
                <w:i/>
                <w:color w:val="000000" w:themeColor="text1"/>
                <w:sz w:val="24"/>
                <w:szCs w:val="24"/>
              </w:rPr>
              <w:t>Знать:</w:t>
            </w:r>
            <w:r w:rsidRPr="006A13DB">
              <w:rPr>
                <w:rFonts w:ascii="Times New Roman" w:hAnsi="Times New Roman"/>
                <w:color w:val="000000" w:themeColor="text1"/>
                <w:sz w:val="24"/>
                <w:szCs w:val="24"/>
              </w:rPr>
              <w:t xml:space="preserve"> основные </w:t>
            </w:r>
            <w:r w:rsidRPr="006A13DB">
              <w:rPr>
                <w:rFonts w:ascii="Times New Roman" w:hAnsi="Times New Roman"/>
                <w:sz w:val="24"/>
                <w:szCs w:val="24"/>
              </w:rPr>
              <w:t>современные технологии и инструментальные средства сбора, анализа и обработки данных с целью описания существующего состояния организаций, их сравнения, а также прогнозирования их будущих состояний</w:t>
            </w:r>
          </w:p>
          <w:p w:rsidR="006A13DB" w:rsidRPr="006A13DB" w:rsidRDefault="006A13DB" w:rsidP="006A13DB">
            <w:pPr>
              <w:spacing w:line="240" w:lineRule="auto"/>
              <w:ind w:firstLine="0"/>
              <w:rPr>
                <w:rFonts w:ascii="Times New Roman" w:hAnsi="Times New Roman"/>
                <w:b/>
                <w:color w:val="000000" w:themeColor="text1"/>
                <w:sz w:val="24"/>
                <w:szCs w:val="24"/>
                <w:u w:val="single"/>
              </w:rPr>
            </w:pPr>
            <w:r w:rsidRPr="006A13DB">
              <w:rPr>
                <w:rFonts w:ascii="Times New Roman" w:hAnsi="Times New Roman"/>
                <w:b/>
                <w:i/>
                <w:color w:val="000000" w:themeColor="text1"/>
                <w:sz w:val="24"/>
                <w:szCs w:val="24"/>
              </w:rPr>
              <w:t>Уметь:</w:t>
            </w:r>
            <w:r w:rsidRPr="006A13DB">
              <w:rPr>
                <w:rFonts w:ascii="Times New Roman" w:hAnsi="Times New Roman"/>
                <w:b/>
                <w:color w:val="000000" w:themeColor="text1"/>
                <w:sz w:val="24"/>
                <w:szCs w:val="24"/>
              </w:rPr>
              <w:t xml:space="preserve"> </w:t>
            </w:r>
            <w:r w:rsidRPr="006A13DB">
              <w:rPr>
                <w:rFonts w:ascii="Times New Roman" w:hAnsi="Times New Roman"/>
                <w:color w:val="000000" w:themeColor="text1"/>
                <w:sz w:val="24"/>
                <w:szCs w:val="24"/>
              </w:rPr>
              <w:t>применять современные информационные технологии и прикладные программы для статистической обработки данных в логистике</w:t>
            </w:r>
          </w:p>
        </w:tc>
        <w:tc>
          <w:tcPr>
            <w:tcW w:w="3963" w:type="dxa"/>
          </w:tcPr>
          <w:p w:rsidR="008F0365" w:rsidRPr="005D4A81" w:rsidRDefault="008F0365" w:rsidP="008F0365">
            <w:pPr>
              <w:spacing w:after="160" w:line="259" w:lineRule="auto"/>
              <w:ind w:firstLine="0"/>
              <w:jc w:val="left"/>
              <w:rPr>
                <w:rFonts w:ascii="Times New Roman" w:hAnsi="Times New Roman"/>
                <w:sz w:val="24"/>
                <w:szCs w:val="24"/>
              </w:rPr>
            </w:pPr>
          </w:p>
          <w:p w:rsidR="005D4A81" w:rsidRDefault="005D4A81" w:rsidP="008F0365">
            <w:pPr>
              <w:spacing w:after="160" w:line="259" w:lineRule="auto"/>
              <w:ind w:firstLine="0"/>
              <w:jc w:val="left"/>
              <w:rPr>
                <w:rFonts w:ascii="Times New Roman" w:hAnsi="Times New Roman"/>
                <w:sz w:val="24"/>
                <w:szCs w:val="24"/>
              </w:rPr>
            </w:pPr>
            <w:r>
              <w:rPr>
                <w:rFonts w:ascii="Times New Roman" w:hAnsi="Times New Roman"/>
                <w:sz w:val="24"/>
                <w:szCs w:val="24"/>
              </w:rPr>
              <w:t>Сгенерировать статистическую выборку или использовать предложенную.</w:t>
            </w:r>
          </w:p>
          <w:p w:rsidR="005D4A81" w:rsidRPr="005D4A81" w:rsidRDefault="005D4A81" w:rsidP="008F0365">
            <w:pPr>
              <w:spacing w:after="160" w:line="259" w:lineRule="auto"/>
              <w:ind w:firstLine="0"/>
              <w:jc w:val="left"/>
              <w:rPr>
                <w:rFonts w:ascii="Times New Roman" w:hAnsi="Times New Roman"/>
                <w:sz w:val="24"/>
                <w:szCs w:val="24"/>
              </w:rPr>
            </w:pPr>
            <w:r w:rsidRPr="005D4A81">
              <w:rPr>
                <w:rFonts w:ascii="Times New Roman" w:hAnsi="Times New Roman"/>
                <w:sz w:val="24"/>
                <w:szCs w:val="24"/>
              </w:rPr>
              <w:t xml:space="preserve">Провести двухфакторный дисперсионный анализ без повторений (с повторениями) с помощью средств </w:t>
            </w:r>
            <w:proofErr w:type="spellStart"/>
            <w:r w:rsidRPr="005D4A81">
              <w:rPr>
                <w:rFonts w:ascii="Times New Roman" w:hAnsi="Times New Roman"/>
                <w:sz w:val="24"/>
                <w:szCs w:val="24"/>
              </w:rPr>
              <w:t>Excel</w:t>
            </w:r>
            <w:proofErr w:type="spellEnd"/>
            <w:r>
              <w:rPr>
                <w:rFonts w:ascii="Times New Roman" w:hAnsi="Times New Roman"/>
                <w:sz w:val="24"/>
                <w:szCs w:val="24"/>
              </w:rPr>
              <w:t xml:space="preserve"> (или отечественного статистического пакета)</w:t>
            </w:r>
            <w:r w:rsidRPr="005D4A81">
              <w:rPr>
                <w:rFonts w:ascii="Times New Roman" w:hAnsi="Times New Roman"/>
                <w:sz w:val="24"/>
                <w:szCs w:val="24"/>
              </w:rPr>
              <w:t>.</w:t>
            </w:r>
          </w:p>
          <w:p w:rsidR="005D4A81" w:rsidRPr="005D4A81" w:rsidRDefault="005D4A81" w:rsidP="008F0365">
            <w:pPr>
              <w:spacing w:after="160" w:line="259" w:lineRule="auto"/>
              <w:ind w:firstLine="0"/>
              <w:jc w:val="left"/>
              <w:rPr>
                <w:rFonts w:ascii="Times New Roman" w:hAnsi="Times New Roman"/>
                <w:sz w:val="24"/>
                <w:szCs w:val="24"/>
              </w:rPr>
            </w:pPr>
          </w:p>
          <w:p w:rsidR="005D4A81" w:rsidRPr="005D4A81" w:rsidRDefault="005D4A81" w:rsidP="008F0365">
            <w:pPr>
              <w:spacing w:after="160" w:line="259" w:lineRule="auto"/>
              <w:ind w:firstLine="0"/>
              <w:jc w:val="left"/>
              <w:rPr>
                <w:rFonts w:ascii="Times New Roman" w:hAnsi="Times New Roman"/>
                <w:sz w:val="24"/>
                <w:szCs w:val="24"/>
              </w:rPr>
            </w:pPr>
          </w:p>
          <w:p w:rsidR="005D4A81" w:rsidRPr="005D4A81" w:rsidRDefault="005D4A81" w:rsidP="008F0365">
            <w:pPr>
              <w:spacing w:after="160" w:line="259" w:lineRule="auto"/>
              <w:ind w:firstLine="0"/>
              <w:jc w:val="left"/>
              <w:rPr>
                <w:rFonts w:ascii="Times New Roman" w:hAnsi="Times New Roman"/>
                <w:sz w:val="24"/>
                <w:szCs w:val="24"/>
              </w:rPr>
            </w:pPr>
          </w:p>
          <w:p w:rsidR="008F0365" w:rsidRPr="008F0365" w:rsidRDefault="008F0365" w:rsidP="008F0365">
            <w:pPr>
              <w:spacing w:after="160" w:line="259" w:lineRule="auto"/>
              <w:ind w:firstLine="0"/>
              <w:jc w:val="left"/>
              <w:rPr>
                <w:rFonts w:ascii="Times New Roman" w:hAnsi="Times New Roman"/>
                <w:sz w:val="24"/>
                <w:szCs w:val="24"/>
              </w:rPr>
            </w:pPr>
            <w:r w:rsidRPr="008F0365">
              <w:rPr>
                <w:rFonts w:ascii="Times New Roman" w:hAnsi="Times New Roman"/>
                <w:sz w:val="24"/>
                <w:szCs w:val="24"/>
              </w:rPr>
              <w:t xml:space="preserve">Данные об объеме перевозок грузов </w:t>
            </w:r>
            <w:proofErr w:type="spellStart"/>
            <w:r w:rsidRPr="008F0365">
              <w:rPr>
                <w:rFonts w:ascii="Times New Roman" w:hAnsi="Times New Roman"/>
                <w:sz w:val="24"/>
                <w:szCs w:val="24"/>
                <w:lang w:val="en-US"/>
              </w:rPr>
              <w:t>y</w:t>
            </w:r>
            <w:r w:rsidRPr="008F0365">
              <w:rPr>
                <w:rFonts w:ascii="Times New Roman" w:hAnsi="Times New Roman"/>
                <w:sz w:val="24"/>
                <w:szCs w:val="24"/>
                <w:vertAlign w:val="subscript"/>
                <w:lang w:val="en-US"/>
              </w:rPr>
              <w:t>t</w:t>
            </w:r>
            <w:proofErr w:type="spellEnd"/>
            <w:r w:rsidRPr="008F0365">
              <w:rPr>
                <w:rFonts w:ascii="Times New Roman" w:hAnsi="Times New Roman"/>
                <w:sz w:val="24"/>
                <w:szCs w:val="24"/>
              </w:rPr>
              <w:t xml:space="preserve"> (млн. т) и прогнозы указаны в таблице.</w:t>
            </w:r>
          </w:p>
          <w:p w:rsidR="006A13DB" w:rsidRDefault="006A13DB" w:rsidP="006A13DB">
            <w:pPr>
              <w:widowControl w:val="0"/>
              <w:autoSpaceDE w:val="0"/>
              <w:autoSpaceDN w:val="0"/>
              <w:adjustRightInd w:val="0"/>
              <w:spacing w:line="240" w:lineRule="auto"/>
              <w:ind w:firstLine="0"/>
              <w:rPr>
                <w:sz w:val="28"/>
                <w:szCs w:val="28"/>
              </w:rPr>
            </w:pPr>
          </w:p>
          <w:tbl>
            <w:tblPr>
              <w:tblStyle w:val="af1"/>
              <w:tblW w:w="3800" w:type="dxa"/>
              <w:tblLayout w:type="fixed"/>
              <w:tblLook w:val="04A0" w:firstRow="1" w:lastRow="0" w:firstColumn="1" w:lastColumn="0" w:noHBand="0" w:noVBand="1"/>
            </w:tblPr>
            <w:tblGrid>
              <w:gridCol w:w="307"/>
              <w:gridCol w:w="576"/>
              <w:gridCol w:w="487"/>
              <w:gridCol w:w="486"/>
              <w:gridCol w:w="486"/>
              <w:gridCol w:w="486"/>
              <w:gridCol w:w="486"/>
              <w:gridCol w:w="486"/>
            </w:tblGrid>
            <w:tr w:rsidR="00127B2A" w:rsidRPr="00C945B0" w:rsidTr="005D4A81">
              <w:tc>
                <w:tcPr>
                  <w:tcW w:w="307"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val="en-US" w:eastAsia="en-US"/>
                    </w:rPr>
                    <w:t>t</w:t>
                  </w:r>
                </w:p>
              </w:tc>
              <w:tc>
                <w:tcPr>
                  <w:tcW w:w="57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1</w:t>
                  </w:r>
                </w:p>
              </w:tc>
              <w:tc>
                <w:tcPr>
                  <w:tcW w:w="487"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2</w:t>
                  </w:r>
                </w:p>
              </w:tc>
              <w:tc>
                <w:tcPr>
                  <w:tcW w:w="48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3</w:t>
                  </w:r>
                </w:p>
              </w:tc>
              <w:tc>
                <w:tcPr>
                  <w:tcW w:w="48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4</w:t>
                  </w:r>
                </w:p>
              </w:tc>
              <w:tc>
                <w:tcPr>
                  <w:tcW w:w="48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5</w:t>
                  </w:r>
                </w:p>
              </w:tc>
              <w:tc>
                <w:tcPr>
                  <w:tcW w:w="48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6</w:t>
                  </w:r>
                </w:p>
              </w:tc>
              <w:tc>
                <w:tcPr>
                  <w:tcW w:w="486" w:type="dxa"/>
                </w:tcPr>
                <w:p w:rsidR="00127B2A" w:rsidRPr="00C945B0" w:rsidRDefault="00127B2A" w:rsidP="00127B2A">
                  <w:pPr>
                    <w:spacing w:line="240" w:lineRule="auto"/>
                    <w:ind w:firstLine="0"/>
                    <w:jc w:val="center"/>
                    <w:rPr>
                      <w:rFonts w:eastAsia="Calibri"/>
                      <w:sz w:val="20"/>
                      <w:lang w:eastAsia="en-US"/>
                    </w:rPr>
                  </w:pPr>
                  <w:r w:rsidRPr="00C945B0">
                    <w:rPr>
                      <w:rFonts w:eastAsia="Calibri"/>
                      <w:sz w:val="20"/>
                      <w:lang w:eastAsia="en-US"/>
                    </w:rPr>
                    <w:t>7</w:t>
                  </w:r>
                </w:p>
              </w:tc>
            </w:tr>
            <w:tr w:rsidR="00127B2A" w:rsidRPr="00C945B0" w:rsidTr="005D4A81">
              <w:tc>
                <w:tcPr>
                  <w:tcW w:w="307" w:type="dxa"/>
                </w:tcPr>
                <w:p w:rsidR="00127B2A" w:rsidRPr="00C945B0" w:rsidRDefault="00127B2A" w:rsidP="00127B2A">
                  <w:pPr>
                    <w:spacing w:line="240" w:lineRule="auto"/>
                    <w:ind w:firstLine="0"/>
                    <w:jc w:val="center"/>
                    <w:rPr>
                      <w:rFonts w:eastAsia="Calibri"/>
                      <w:sz w:val="20"/>
                      <w:lang w:eastAsia="en-US"/>
                    </w:rPr>
                  </w:pPr>
                  <w:proofErr w:type="spellStart"/>
                  <w:r w:rsidRPr="00C945B0">
                    <w:rPr>
                      <w:rFonts w:eastAsia="Calibri"/>
                      <w:sz w:val="20"/>
                      <w:lang w:val="en-US" w:eastAsia="en-US"/>
                    </w:rPr>
                    <w:t>y</w:t>
                  </w:r>
                  <w:r w:rsidRPr="00C945B0">
                    <w:rPr>
                      <w:rFonts w:eastAsia="Calibri"/>
                      <w:sz w:val="20"/>
                      <w:vertAlign w:val="subscript"/>
                      <w:lang w:val="en-US" w:eastAsia="en-US"/>
                    </w:rPr>
                    <w:t>t</w:t>
                  </w:r>
                  <w:proofErr w:type="spellEnd"/>
                </w:p>
              </w:tc>
              <w:tc>
                <w:tcPr>
                  <w:tcW w:w="57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267</w:t>
                  </w:r>
                </w:p>
              </w:tc>
              <w:tc>
                <w:tcPr>
                  <w:tcW w:w="487"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269</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258</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261</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259</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256</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263</w:t>
                  </w:r>
                </w:p>
              </w:tc>
            </w:tr>
            <w:tr w:rsidR="00127B2A" w:rsidRPr="00C945B0" w:rsidTr="005D4A81">
              <w:trPr>
                <w:cantSplit/>
                <w:trHeight w:val="1134"/>
              </w:trPr>
              <w:tc>
                <w:tcPr>
                  <w:tcW w:w="307" w:type="dxa"/>
                  <w:textDirection w:val="btLr"/>
                </w:tcPr>
                <w:p w:rsidR="00127B2A" w:rsidRPr="008F0365" w:rsidRDefault="00127B2A" w:rsidP="00127B2A">
                  <w:pPr>
                    <w:spacing w:line="240" w:lineRule="auto"/>
                    <w:ind w:left="113" w:right="113" w:firstLine="0"/>
                    <w:jc w:val="left"/>
                    <w:rPr>
                      <w:rFonts w:eastAsia="Calibri"/>
                      <w:sz w:val="18"/>
                      <w:szCs w:val="18"/>
                      <w:lang w:eastAsia="en-US"/>
                    </w:rPr>
                  </w:pPr>
                  <w:proofErr w:type="spellStart"/>
                  <w:r w:rsidRPr="008F0365">
                    <w:rPr>
                      <w:rFonts w:eastAsia="Calibri"/>
                      <w:sz w:val="18"/>
                      <w:szCs w:val="18"/>
                      <w:lang w:eastAsia="en-US"/>
                    </w:rPr>
                    <w:t>Прог</w:t>
                  </w:r>
                  <w:proofErr w:type="spellEnd"/>
                  <w:r w:rsidRPr="008F0365">
                    <w:rPr>
                      <w:rFonts w:eastAsia="Calibri"/>
                      <w:sz w:val="18"/>
                      <w:szCs w:val="18"/>
                      <w:lang w:eastAsia="en-US"/>
                    </w:rPr>
                    <w:t xml:space="preserve"> </w:t>
                  </w:r>
                  <w:proofErr w:type="spellStart"/>
                  <w:r w:rsidRPr="008F0365">
                    <w:rPr>
                      <w:rFonts w:eastAsia="Calibri"/>
                      <w:sz w:val="18"/>
                      <w:szCs w:val="18"/>
                      <w:lang w:eastAsia="en-US"/>
                    </w:rPr>
                    <w:t>ноз</w:t>
                  </w:r>
                  <w:proofErr w:type="spellEnd"/>
                  <w:r w:rsidRPr="008F0365">
                    <w:rPr>
                      <w:rFonts w:eastAsia="Calibri"/>
                      <w:sz w:val="18"/>
                      <w:szCs w:val="18"/>
                      <w:lang w:eastAsia="en-US"/>
                    </w:rPr>
                    <w:t xml:space="preserve"> 1 модель</w:t>
                  </w:r>
                </w:p>
              </w:tc>
              <w:tc>
                <w:tcPr>
                  <w:tcW w:w="57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274</w:t>
                  </w:r>
                </w:p>
              </w:tc>
              <w:tc>
                <w:tcPr>
                  <w:tcW w:w="487"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261</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250</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269</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253</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249</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251</w:t>
                  </w:r>
                </w:p>
              </w:tc>
            </w:tr>
            <w:tr w:rsidR="00127B2A" w:rsidRPr="00C945B0" w:rsidTr="005D4A81">
              <w:trPr>
                <w:cantSplit/>
                <w:trHeight w:val="1134"/>
              </w:trPr>
              <w:tc>
                <w:tcPr>
                  <w:tcW w:w="307" w:type="dxa"/>
                  <w:textDirection w:val="btLr"/>
                </w:tcPr>
                <w:p w:rsidR="00127B2A" w:rsidRPr="008F0365" w:rsidRDefault="00127B2A" w:rsidP="00127B2A">
                  <w:pPr>
                    <w:spacing w:line="240" w:lineRule="auto"/>
                    <w:ind w:left="113" w:right="113" w:firstLine="0"/>
                    <w:jc w:val="left"/>
                    <w:rPr>
                      <w:rFonts w:eastAsia="Calibri"/>
                      <w:sz w:val="18"/>
                      <w:szCs w:val="18"/>
                      <w:lang w:eastAsia="en-US"/>
                    </w:rPr>
                  </w:pPr>
                  <w:proofErr w:type="spellStart"/>
                  <w:r w:rsidRPr="008F0365">
                    <w:rPr>
                      <w:rFonts w:eastAsia="Calibri"/>
                      <w:sz w:val="18"/>
                      <w:szCs w:val="18"/>
                      <w:lang w:eastAsia="en-US"/>
                    </w:rPr>
                    <w:lastRenderedPageBreak/>
                    <w:t>Прог</w:t>
                  </w:r>
                  <w:proofErr w:type="spellEnd"/>
                  <w:r w:rsidRPr="008F0365">
                    <w:rPr>
                      <w:rFonts w:eastAsia="Calibri"/>
                      <w:sz w:val="18"/>
                      <w:szCs w:val="18"/>
                      <w:lang w:eastAsia="en-US"/>
                    </w:rPr>
                    <w:t xml:space="preserve"> </w:t>
                  </w:r>
                  <w:proofErr w:type="spellStart"/>
                  <w:r w:rsidRPr="008F0365">
                    <w:rPr>
                      <w:rFonts w:eastAsia="Calibri"/>
                      <w:sz w:val="18"/>
                      <w:szCs w:val="18"/>
                      <w:lang w:eastAsia="en-US"/>
                    </w:rPr>
                    <w:t>ноз</w:t>
                  </w:r>
                  <w:proofErr w:type="spellEnd"/>
                  <w:r w:rsidRPr="008F0365">
                    <w:rPr>
                      <w:rFonts w:eastAsia="Calibri"/>
                      <w:sz w:val="18"/>
                      <w:szCs w:val="18"/>
                      <w:lang w:eastAsia="en-US"/>
                    </w:rPr>
                    <w:t xml:space="preserve"> 2 модель</w:t>
                  </w:r>
                </w:p>
              </w:tc>
              <w:tc>
                <w:tcPr>
                  <w:tcW w:w="57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264</w:t>
                  </w:r>
                </w:p>
              </w:tc>
              <w:tc>
                <w:tcPr>
                  <w:tcW w:w="487"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273</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253</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278</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264</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251</w:t>
                  </w:r>
                </w:p>
              </w:tc>
              <w:tc>
                <w:tcPr>
                  <w:tcW w:w="486" w:type="dxa"/>
                  <w:vAlign w:val="center"/>
                </w:tcPr>
                <w:p w:rsidR="00127B2A" w:rsidRPr="008F0365" w:rsidRDefault="00127B2A" w:rsidP="00127B2A">
                  <w:pPr>
                    <w:spacing w:line="240" w:lineRule="auto"/>
                    <w:ind w:firstLine="0"/>
                    <w:jc w:val="center"/>
                    <w:rPr>
                      <w:rFonts w:eastAsia="Calibri"/>
                      <w:sz w:val="18"/>
                      <w:szCs w:val="18"/>
                      <w:lang w:eastAsia="en-US"/>
                    </w:rPr>
                  </w:pPr>
                  <w:r w:rsidRPr="008F0365">
                    <w:rPr>
                      <w:rFonts w:eastAsia="Calibri"/>
                      <w:sz w:val="18"/>
                      <w:szCs w:val="18"/>
                      <w:lang w:eastAsia="en-US"/>
                    </w:rPr>
                    <w:t>267</w:t>
                  </w:r>
                </w:p>
              </w:tc>
            </w:tr>
          </w:tbl>
          <w:p w:rsidR="008F0365" w:rsidRDefault="008F0365" w:rsidP="006A13DB">
            <w:pPr>
              <w:widowControl w:val="0"/>
              <w:autoSpaceDE w:val="0"/>
              <w:autoSpaceDN w:val="0"/>
              <w:adjustRightInd w:val="0"/>
              <w:spacing w:line="240" w:lineRule="auto"/>
              <w:ind w:firstLine="0"/>
              <w:rPr>
                <w:sz w:val="28"/>
                <w:szCs w:val="28"/>
              </w:rPr>
            </w:pPr>
          </w:p>
          <w:p w:rsidR="00127B2A" w:rsidRPr="00762DF2" w:rsidRDefault="00127B2A" w:rsidP="006A13DB">
            <w:pPr>
              <w:widowControl w:val="0"/>
              <w:autoSpaceDE w:val="0"/>
              <w:autoSpaceDN w:val="0"/>
              <w:adjustRightInd w:val="0"/>
              <w:spacing w:line="240" w:lineRule="auto"/>
              <w:ind w:firstLine="0"/>
              <w:rPr>
                <w:sz w:val="28"/>
                <w:szCs w:val="28"/>
              </w:rPr>
            </w:pPr>
          </w:p>
        </w:tc>
      </w:tr>
      <w:tr w:rsidR="006A13DB" w:rsidRPr="00762DF2" w:rsidTr="00127B2A">
        <w:tc>
          <w:tcPr>
            <w:tcW w:w="1838" w:type="dxa"/>
            <w:vMerge/>
          </w:tcPr>
          <w:p w:rsidR="006A13DB" w:rsidRPr="00762DF2" w:rsidRDefault="006A13DB" w:rsidP="006A13DB">
            <w:pPr>
              <w:widowControl w:val="0"/>
              <w:autoSpaceDE w:val="0"/>
              <w:autoSpaceDN w:val="0"/>
              <w:adjustRightInd w:val="0"/>
              <w:spacing w:line="240" w:lineRule="auto"/>
              <w:ind w:firstLine="0"/>
              <w:rPr>
                <w:sz w:val="28"/>
                <w:szCs w:val="28"/>
              </w:rPr>
            </w:pPr>
          </w:p>
        </w:tc>
        <w:tc>
          <w:tcPr>
            <w:tcW w:w="1843" w:type="dxa"/>
          </w:tcPr>
          <w:p w:rsidR="006A13DB" w:rsidRPr="00762DF2" w:rsidRDefault="006A13DB" w:rsidP="006A13DB">
            <w:pPr>
              <w:widowControl w:val="0"/>
              <w:autoSpaceDE w:val="0"/>
              <w:autoSpaceDN w:val="0"/>
              <w:adjustRightInd w:val="0"/>
              <w:spacing w:line="240" w:lineRule="auto"/>
              <w:ind w:firstLine="0"/>
              <w:rPr>
                <w:sz w:val="28"/>
                <w:szCs w:val="28"/>
              </w:rPr>
            </w:pPr>
            <w:r>
              <w:rPr>
                <w:rFonts w:ascii="Times New Roman" w:hAnsi="Times New Roman"/>
                <w:sz w:val="24"/>
                <w:szCs w:val="24"/>
              </w:rPr>
              <w:t>3.</w:t>
            </w:r>
            <w:r w:rsidRPr="0092174F">
              <w:rPr>
                <w:rFonts w:ascii="Times New Roman" w:hAnsi="Times New Roman"/>
                <w:sz w:val="24"/>
                <w:szCs w:val="24"/>
              </w:rPr>
              <w:t>Демонстрирует навыки в создании эффективной логистической системы</w:t>
            </w:r>
          </w:p>
        </w:tc>
        <w:tc>
          <w:tcPr>
            <w:tcW w:w="1984" w:type="dxa"/>
          </w:tcPr>
          <w:p w:rsidR="006A13DB" w:rsidRPr="006A13DB" w:rsidRDefault="006A13DB" w:rsidP="006A13DB">
            <w:pPr>
              <w:spacing w:line="240" w:lineRule="auto"/>
              <w:ind w:firstLine="0"/>
              <w:rPr>
                <w:rFonts w:ascii="Times New Roman" w:hAnsi="Times New Roman"/>
                <w:color w:val="000000" w:themeColor="text1"/>
                <w:sz w:val="24"/>
                <w:szCs w:val="24"/>
              </w:rPr>
            </w:pPr>
            <w:r w:rsidRPr="006A13DB">
              <w:rPr>
                <w:rFonts w:ascii="Times New Roman" w:hAnsi="Times New Roman"/>
                <w:b/>
                <w:i/>
                <w:color w:val="000000" w:themeColor="text1"/>
                <w:sz w:val="24"/>
                <w:szCs w:val="24"/>
              </w:rPr>
              <w:t>Знать:</w:t>
            </w:r>
            <w:r w:rsidRPr="006A13DB">
              <w:rPr>
                <w:rFonts w:ascii="Times New Roman" w:hAnsi="Times New Roman"/>
                <w:b/>
                <w:color w:val="000000" w:themeColor="text1"/>
                <w:sz w:val="24"/>
                <w:szCs w:val="24"/>
              </w:rPr>
              <w:t xml:space="preserve"> </w:t>
            </w:r>
            <w:r w:rsidRPr="006A13DB">
              <w:rPr>
                <w:rFonts w:ascii="Times New Roman" w:hAnsi="Times New Roman"/>
                <w:color w:val="000000" w:themeColor="text1"/>
                <w:sz w:val="24"/>
                <w:szCs w:val="24"/>
              </w:rPr>
              <w:t>методы применения статистических данных в профессиональной деятельности</w:t>
            </w:r>
          </w:p>
          <w:p w:rsidR="006A13DB" w:rsidRPr="006A13DB" w:rsidRDefault="006A13DB" w:rsidP="006A13DB">
            <w:pPr>
              <w:spacing w:line="240" w:lineRule="auto"/>
              <w:ind w:firstLine="0"/>
              <w:rPr>
                <w:rFonts w:ascii="Times New Roman" w:hAnsi="Times New Roman"/>
                <w:b/>
                <w:i/>
                <w:color w:val="000000" w:themeColor="text1"/>
                <w:sz w:val="24"/>
                <w:szCs w:val="24"/>
              </w:rPr>
            </w:pPr>
            <w:r w:rsidRPr="006A13DB">
              <w:rPr>
                <w:rFonts w:ascii="Times New Roman" w:hAnsi="Times New Roman"/>
                <w:b/>
                <w:i/>
                <w:color w:val="000000" w:themeColor="text1"/>
                <w:sz w:val="24"/>
                <w:szCs w:val="24"/>
              </w:rPr>
              <w:t>Уметь:</w:t>
            </w:r>
            <w:r w:rsidRPr="006A13DB">
              <w:rPr>
                <w:rFonts w:ascii="Times New Roman" w:hAnsi="Times New Roman"/>
                <w:b/>
                <w:color w:val="000000" w:themeColor="text1"/>
                <w:sz w:val="24"/>
                <w:szCs w:val="24"/>
              </w:rPr>
              <w:t xml:space="preserve"> </w:t>
            </w:r>
            <w:r w:rsidRPr="006A13DB">
              <w:rPr>
                <w:rFonts w:ascii="Times New Roman" w:hAnsi="Times New Roman"/>
                <w:color w:val="000000" w:themeColor="text1"/>
                <w:sz w:val="24"/>
                <w:szCs w:val="24"/>
              </w:rPr>
              <w:t>применять статистические приемы и методы при решении профессиональных задач</w:t>
            </w:r>
          </w:p>
        </w:tc>
        <w:tc>
          <w:tcPr>
            <w:tcW w:w="3963" w:type="dxa"/>
          </w:tcPr>
          <w:p w:rsidR="005D4A81" w:rsidRDefault="005D4A81" w:rsidP="00127B2A">
            <w:pPr>
              <w:widowControl w:val="0"/>
              <w:autoSpaceDE w:val="0"/>
              <w:autoSpaceDN w:val="0"/>
              <w:adjustRightInd w:val="0"/>
              <w:spacing w:line="240" w:lineRule="auto"/>
              <w:ind w:firstLine="0"/>
              <w:jc w:val="left"/>
              <w:rPr>
                <w:rFonts w:ascii="Times New Roman" w:hAnsi="Times New Roman"/>
                <w:sz w:val="24"/>
              </w:rPr>
            </w:pPr>
            <w:r>
              <w:rPr>
                <w:rFonts w:ascii="Times New Roman" w:hAnsi="Times New Roman"/>
                <w:sz w:val="24"/>
              </w:rPr>
              <w:t>Привести пример задачи из профессиональной деятельности и предложить методы решения задачи.</w:t>
            </w:r>
          </w:p>
          <w:p w:rsidR="005D4A81" w:rsidRDefault="005D4A81" w:rsidP="00127B2A">
            <w:pPr>
              <w:widowControl w:val="0"/>
              <w:autoSpaceDE w:val="0"/>
              <w:autoSpaceDN w:val="0"/>
              <w:adjustRightInd w:val="0"/>
              <w:spacing w:line="240" w:lineRule="auto"/>
              <w:ind w:firstLine="0"/>
              <w:jc w:val="left"/>
              <w:rPr>
                <w:rFonts w:ascii="Times New Roman" w:hAnsi="Times New Roman"/>
                <w:sz w:val="24"/>
              </w:rPr>
            </w:pPr>
          </w:p>
          <w:p w:rsidR="005D4A81" w:rsidRDefault="005D4A81" w:rsidP="00127B2A">
            <w:pPr>
              <w:widowControl w:val="0"/>
              <w:autoSpaceDE w:val="0"/>
              <w:autoSpaceDN w:val="0"/>
              <w:adjustRightInd w:val="0"/>
              <w:spacing w:line="240" w:lineRule="auto"/>
              <w:ind w:firstLine="0"/>
              <w:jc w:val="left"/>
              <w:rPr>
                <w:rFonts w:ascii="Times New Roman" w:hAnsi="Times New Roman"/>
                <w:sz w:val="24"/>
              </w:rPr>
            </w:pPr>
          </w:p>
          <w:p w:rsidR="006A13DB" w:rsidRPr="00762DF2" w:rsidRDefault="00127B2A" w:rsidP="00127B2A">
            <w:pPr>
              <w:widowControl w:val="0"/>
              <w:autoSpaceDE w:val="0"/>
              <w:autoSpaceDN w:val="0"/>
              <w:adjustRightInd w:val="0"/>
              <w:spacing w:line="240" w:lineRule="auto"/>
              <w:ind w:firstLine="0"/>
              <w:jc w:val="left"/>
              <w:rPr>
                <w:sz w:val="28"/>
                <w:szCs w:val="28"/>
              </w:rPr>
            </w:pPr>
            <w:r w:rsidRPr="00127B2A">
              <w:rPr>
                <w:rFonts w:ascii="Times New Roman" w:hAnsi="Times New Roman"/>
                <w:sz w:val="24"/>
              </w:rPr>
              <w:t xml:space="preserve">По данным </w:t>
            </w:r>
            <m:oMath>
              <m:r>
                <w:rPr>
                  <w:rFonts w:ascii="Cambria Math" w:hAnsi="Cambria Math"/>
                  <w:sz w:val="24"/>
                  <w:lang w:val="en-US"/>
                </w:rPr>
                <m:t>n</m:t>
              </m:r>
              <m:r>
                <w:rPr>
                  <w:rFonts w:ascii="Cambria Math" w:hAnsi="Cambria Math"/>
                  <w:sz w:val="24"/>
                </w:rPr>
                <m:t>=39</m:t>
              </m:r>
            </m:oMath>
            <w:r w:rsidRPr="00127B2A">
              <w:rPr>
                <w:rFonts w:ascii="Times New Roman" w:hAnsi="Times New Roman"/>
                <w:sz w:val="24"/>
              </w:rPr>
              <w:t xml:space="preserve"> логистических предприятий получен коэффициент корреляции </w:t>
            </w:r>
            <m:oMath>
              <m:r>
                <w:rPr>
                  <w:rFonts w:ascii="Cambria Math" w:hAnsi="Cambria Math"/>
                  <w:sz w:val="24"/>
                </w:rPr>
                <m:t>r=-0,754</m:t>
              </m:r>
            </m:oMath>
            <w:r w:rsidRPr="00127B2A">
              <w:rPr>
                <w:rFonts w:ascii="Times New Roman" w:hAnsi="Times New Roman"/>
                <w:sz w:val="24"/>
              </w:rPr>
              <w:t xml:space="preserve">, характеризующий тесноту связи между грузооборотом (млн. т*км) и степенью износа основных фондов (%). Построить интервальную оценку для </w:t>
            </w:r>
            <w:r w:rsidRPr="00127B2A">
              <w:rPr>
                <w:rFonts w:ascii="Times New Roman" w:hAnsi="Times New Roman"/>
                <w:i/>
                <w:sz w:val="24"/>
                <w:lang w:val="en-US"/>
              </w:rPr>
              <w:t>r</w:t>
            </w:r>
            <w:r w:rsidRPr="00127B2A">
              <w:rPr>
                <w:rFonts w:ascii="Times New Roman" w:hAnsi="Times New Roman"/>
                <w:sz w:val="24"/>
              </w:rPr>
              <w:t xml:space="preserve"> при доверительной вероятности 0,95.</w:t>
            </w:r>
          </w:p>
        </w:tc>
      </w:tr>
    </w:tbl>
    <w:p w:rsidR="00435313" w:rsidRPr="00873F5C" w:rsidRDefault="00435313" w:rsidP="005E1367">
      <w:pPr>
        <w:spacing w:before="120"/>
        <w:ind w:right="-284" w:firstLine="0"/>
        <w:jc w:val="center"/>
        <w:rPr>
          <w:b/>
          <w:i/>
          <w:sz w:val="28"/>
          <w:szCs w:val="28"/>
        </w:rPr>
      </w:pPr>
      <w:r>
        <w:rPr>
          <w:b/>
          <w:i/>
          <w:sz w:val="28"/>
          <w:szCs w:val="28"/>
        </w:rPr>
        <w:t>Примерные в</w:t>
      </w:r>
      <w:r w:rsidRPr="00873F5C">
        <w:rPr>
          <w:b/>
          <w:i/>
          <w:sz w:val="28"/>
          <w:szCs w:val="28"/>
        </w:rPr>
        <w:t>опросы для подготовки к зачету</w:t>
      </w:r>
    </w:p>
    <w:p w:rsidR="00B25D2E" w:rsidRPr="00B25D2E" w:rsidRDefault="00B25D2E" w:rsidP="00B25D2E">
      <w:pPr>
        <w:pStyle w:val="af9"/>
        <w:numPr>
          <w:ilvl w:val="0"/>
          <w:numId w:val="3"/>
        </w:numPr>
        <w:rPr>
          <w:szCs w:val="28"/>
        </w:rPr>
      </w:pPr>
      <w:r>
        <w:rPr>
          <w:iCs/>
          <w:szCs w:val="28"/>
        </w:rPr>
        <w:t>Приведите несколько примеров</w:t>
      </w:r>
      <w:r w:rsidRPr="00D0480F">
        <w:rPr>
          <w:iCs/>
          <w:szCs w:val="28"/>
        </w:rPr>
        <w:t xml:space="preserve"> наборов данных, структурированных в табличной форме.</w:t>
      </w:r>
    </w:p>
    <w:p w:rsidR="0083056A" w:rsidRDefault="00B25D2E" w:rsidP="00D0480F">
      <w:pPr>
        <w:pStyle w:val="af9"/>
        <w:numPr>
          <w:ilvl w:val="0"/>
          <w:numId w:val="3"/>
        </w:numPr>
        <w:rPr>
          <w:szCs w:val="28"/>
        </w:rPr>
      </w:pPr>
      <w:r>
        <w:rPr>
          <w:szCs w:val="28"/>
        </w:rPr>
        <w:t>Критерии классификации данных.</w:t>
      </w:r>
    </w:p>
    <w:p w:rsidR="00B25D2E" w:rsidRDefault="00B25D2E" w:rsidP="00D0480F">
      <w:pPr>
        <w:pStyle w:val="af9"/>
        <w:numPr>
          <w:ilvl w:val="0"/>
          <w:numId w:val="3"/>
        </w:numPr>
        <w:rPr>
          <w:szCs w:val="28"/>
        </w:rPr>
      </w:pPr>
      <w:r>
        <w:rPr>
          <w:szCs w:val="28"/>
        </w:rPr>
        <w:t>Классификация данных по числу переменных. Примеры в табличной и графической формах.</w:t>
      </w:r>
    </w:p>
    <w:p w:rsidR="00B25D2E" w:rsidRDefault="00B25D2E" w:rsidP="00B25D2E">
      <w:pPr>
        <w:pStyle w:val="af9"/>
        <w:numPr>
          <w:ilvl w:val="0"/>
          <w:numId w:val="3"/>
        </w:numPr>
        <w:rPr>
          <w:szCs w:val="28"/>
        </w:rPr>
      </w:pPr>
      <w:r>
        <w:rPr>
          <w:szCs w:val="28"/>
        </w:rPr>
        <w:t>Классификация данных по наличию или отсутствию упорядочения во времени. Примеры в табличной и графической формах.</w:t>
      </w:r>
    </w:p>
    <w:p w:rsidR="00B25D2E" w:rsidRDefault="00B25D2E" w:rsidP="00D0480F">
      <w:pPr>
        <w:pStyle w:val="af9"/>
        <w:numPr>
          <w:ilvl w:val="0"/>
          <w:numId w:val="3"/>
        </w:numPr>
        <w:rPr>
          <w:szCs w:val="28"/>
        </w:rPr>
      </w:pPr>
      <w:r>
        <w:rPr>
          <w:szCs w:val="28"/>
        </w:rPr>
        <w:t>Классификация данных по способу их получения.</w:t>
      </w:r>
    </w:p>
    <w:p w:rsidR="00435313" w:rsidRPr="00BF6593" w:rsidRDefault="00D0480F" w:rsidP="00D0480F">
      <w:pPr>
        <w:pStyle w:val="af9"/>
        <w:numPr>
          <w:ilvl w:val="0"/>
          <w:numId w:val="3"/>
        </w:numPr>
        <w:rPr>
          <w:szCs w:val="28"/>
        </w:rPr>
      </w:pPr>
      <w:r>
        <w:rPr>
          <w:szCs w:val="28"/>
        </w:rPr>
        <w:t>Шкалы измерений признаков объекта. Примеры использования шкал</w:t>
      </w:r>
      <w:r w:rsidRPr="00D0480F">
        <w:rPr>
          <w:szCs w:val="28"/>
        </w:rPr>
        <w:t xml:space="preserve"> наименований</w:t>
      </w:r>
      <w:r>
        <w:rPr>
          <w:iCs/>
          <w:szCs w:val="28"/>
        </w:rPr>
        <w:t>, ординальной, интервальной, абсолютной.</w:t>
      </w:r>
    </w:p>
    <w:p w:rsidR="00435313" w:rsidRPr="00BF6593" w:rsidRDefault="00B25D2E" w:rsidP="00EC4382">
      <w:pPr>
        <w:pStyle w:val="af9"/>
        <w:numPr>
          <w:ilvl w:val="0"/>
          <w:numId w:val="3"/>
        </w:numPr>
        <w:ind w:left="0" w:firstLine="357"/>
        <w:rPr>
          <w:szCs w:val="28"/>
        </w:rPr>
      </w:pPr>
      <w:r>
        <w:rPr>
          <w:iCs/>
          <w:szCs w:val="28"/>
        </w:rPr>
        <w:t>Анализ одномерных категориальных данных</w:t>
      </w:r>
      <w:r w:rsidR="00435313">
        <w:rPr>
          <w:iCs/>
          <w:szCs w:val="28"/>
        </w:rPr>
        <w:t xml:space="preserve">. </w:t>
      </w:r>
    </w:p>
    <w:p w:rsidR="00435313" w:rsidRPr="00BF6593" w:rsidRDefault="00B25D2E" w:rsidP="00EC4382">
      <w:pPr>
        <w:pStyle w:val="af9"/>
        <w:numPr>
          <w:ilvl w:val="0"/>
          <w:numId w:val="3"/>
        </w:numPr>
        <w:ind w:left="0" w:firstLine="357"/>
        <w:rPr>
          <w:szCs w:val="28"/>
        </w:rPr>
      </w:pPr>
      <w:r>
        <w:rPr>
          <w:iCs/>
          <w:szCs w:val="28"/>
        </w:rPr>
        <w:t>Анализ одномерных количественных данных</w:t>
      </w:r>
      <w:r w:rsidR="00435313">
        <w:rPr>
          <w:iCs/>
          <w:szCs w:val="28"/>
        </w:rPr>
        <w:t>.</w:t>
      </w:r>
    </w:p>
    <w:p w:rsidR="00435313" w:rsidRPr="00BF6593" w:rsidRDefault="00B25D2E" w:rsidP="00EC4382">
      <w:pPr>
        <w:pStyle w:val="af9"/>
        <w:numPr>
          <w:ilvl w:val="0"/>
          <w:numId w:val="3"/>
        </w:numPr>
        <w:ind w:left="0" w:firstLine="357"/>
        <w:rPr>
          <w:szCs w:val="28"/>
        </w:rPr>
      </w:pPr>
      <w:r>
        <w:rPr>
          <w:iCs/>
          <w:szCs w:val="28"/>
        </w:rPr>
        <w:t>Предварительный анализ временных данных</w:t>
      </w:r>
      <w:r w:rsidR="00435313">
        <w:rPr>
          <w:iCs/>
          <w:szCs w:val="28"/>
        </w:rPr>
        <w:t>.</w:t>
      </w:r>
    </w:p>
    <w:p w:rsidR="00435313" w:rsidRPr="00BF6593" w:rsidRDefault="007C3D39" w:rsidP="00EC4382">
      <w:pPr>
        <w:pStyle w:val="af9"/>
        <w:numPr>
          <w:ilvl w:val="0"/>
          <w:numId w:val="3"/>
        </w:numPr>
        <w:ind w:left="0" w:firstLine="357"/>
        <w:rPr>
          <w:szCs w:val="28"/>
        </w:rPr>
      </w:pPr>
      <w:r>
        <w:rPr>
          <w:iCs/>
          <w:szCs w:val="28"/>
        </w:rPr>
        <w:t xml:space="preserve"> </w:t>
      </w:r>
      <w:r w:rsidR="00CC0033">
        <w:rPr>
          <w:iCs/>
          <w:szCs w:val="28"/>
        </w:rPr>
        <w:t>Понятие корреляционной зависимости</w:t>
      </w:r>
      <w:r w:rsidR="00435313">
        <w:rPr>
          <w:iCs/>
          <w:szCs w:val="28"/>
        </w:rPr>
        <w:t>.</w:t>
      </w:r>
    </w:p>
    <w:p w:rsidR="00CC0033" w:rsidRPr="00CC0033" w:rsidRDefault="007C3D39" w:rsidP="00CC0033">
      <w:pPr>
        <w:pStyle w:val="af9"/>
        <w:numPr>
          <w:ilvl w:val="0"/>
          <w:numId w:val="3"/>
        </w:numPr>
        <w:ind w:left="0" w:firstLine="357"/>
        <w:rPr>
          <w:iCs/>
          <w:szCs w:val="28"/>
        </w:rPr>
      </w:pPr>
      <w:r>
        <w:rPr>
          <w:iCs/>
          <w:szCs w:val="28"/>
        </w:rPr>
        <w:t xml:space="preserve"> </w:t>
      </w:r>
      <w:r w:rsidR="00CC0033" w:rsidRPr="00CC0033">
        <w:rPr>
          <w:iCs/>
          <w:szCs w:val="28"/>
        </w:rPr>
        <w:t>Изучение связи между номинальными признаками на основе таблиц сопряженности</w:t>
      </w:r>
      <w:r w:rsidR="00CC0033">
        <w:rPr>
          <w:iCs/>
          <w:szCs w:val="28"/>
        </w:rPr>
        <w:t>.</w:t>
      </w:r>
    </w:p>
    <w:p w:rsidR="00CC0033" w:rsidRPr="00CC0033" w:rsidRDefault="007C3D39" w:rsidP="00CC0033">
      <w:pPr>
        <w:pStyle w:val="af9"/>
        <w:numPr>
          <w:ilvl w:val="0"/>
          <w:numId w:val="3"/>
        </w:numPr>
        <w:rPr>
          <w:iCs/>
          <w:szCs w:val="28"/>
        </w:rPr>
      </w:pPr>
      <w:r>
        <w:rPr>
          <w:iCs/>
          <w:szCs w:val="28"/>
        </w:rPr>
        <w:lastRenderedPageBreak/>
        <w:t xml:space="preserve"> </w:t>
      </w:r>
      <w:r w:rsidR="00CC0033" w:rsidRPr="00CC0033">
        <w:rPr>
          <w:iCs/>
          <w:szCs w:val="28"/>
        </w:rPr>
        <w:t>Статистическая независимость признаков</w:t>
      </w:r>
      <w:r w:rsidR="00CC0033">
        <w:rPr>
          <w:iCs/>
          <w:szCs w:val="28"/>
        </w:rPr>
        <w:t>. Критерий Пирсона.</w:t>
      </w:r>
    </w:p>
    <w:p w:rsidR="00435313" w:rsidRPr="00BF6593" w:rsidRDefault="00CC0033" w:rsidP="00CC0033">
      <w:pPr>
        <w:pStyle w:val="af9"/>
        <w:numPr>
          <w:ilvl w:val="0"/>
          <w:numId w:val="3"/>
        </w:numPr>
        <w:rPr>
          <w:szCs w:val="28"/>
        </w:rPr>
      </w:pPr>
      <w:r>
        <w:rPr>
          <w:szCs w:val="28"/>
        </w:rPr>
        <w:t>П</w:t>
      </w:r>
      <w:r w:rsidRPr="00CC0033">
        <w:rPr>
          <w:szCs w:val="28"/>
        </w:rPr>
        <w:t>равило проверки гипотезы о независимости признаков.</w:t>
      </w:r>
    </w:p>
    <w:p w:rsidR="00CC0033" w:rsidRPr="00496272" w:rsidRDefault="007C3D39" w:rsidP="00496272">
      <w:pPr>
        <w:pStyle w:val="af9"/>
        <w:numPr>
          <w:ilvl w:val="0"/>
          <w:numId w:val="3"/>
        </w:numPr>
        <w:rPr>
          <w:szCs w:val="28"/>
        </w:rPr>
      </w:pPr>
      <w:r>
        <w:rPr>
          <w:szCs w:val="28"/>
        </w:rPr>
        <w:t xml:space="preserve"> </w:t>
      </w:r>
      <w:r w:rsidR="00CC0033" w:rsidRPr="00496272">
        <w:rPr>
          <w:szCs w:val="28"/>
        </w:rPr>
        <w:t>Показатели тесноты связи между номинальными признаками.</w:t>
      </w:r>
      <w:r w:rsidR="00496272" w:rsidRPr="00496272">
        <w:rPr>
          <w:szCs w:val="28"/>
        </w:rPr>
        <w:t xml:space="preserve"> </w:t>
      </w:r>
      <w:r w:rsidR="00496272">
        <w:rPr>
          <w:szCs w:val="28"/>
        </w:rPr>
        <w:t>Коэффициенты ассоциации и контингенции.</w:t>
      </w:r>
    </w:p>
    <w:p w:rsidR="00496272" w:rsidRPr="00496272" w:rsidRDefault="007C3D39" w:rsidP="00496272">
      <w:pPr>
        <w:pStyle w:val="af9"/>
        <w:numPr>
          <w:ilvl w:val="0"/>
          <w:numId w:val="3"/>
        </w:numPr>
        <w:rPr>
          <w:szCs w:val="28"/>
        </w:rPr>
      </w:pPr>
      <w:r>
        <w:rPr>
          <w:szCs w:val="28"/>
        </w:rPr>
        <w:t xml:space="preserve"> </w:t>
      </w:r>
      <w:r w:rsidR="00496272" w:rsidRPr="00496272">
        <w:rPr>
          <w:szCs w:val="28"/>
        </w:rPr>
        <w:t xml:space="preserve">Показатели тесноты связи между номинальными признаками. </w:t>
      </w:r>
      <w:r w:rsidR="00496272">
        <w:rPr>
          <w:szCs w:val="28"/>
        </w:rPr>
        <w:t>Коэффициенты Пирсона и Чупрова.</w:t>
      </w:r>
    </w:p>
    <w:p w:rsidR="00496272" w:rsidRPr="009A698F" w:rsidRDefault="007C3D39" w:rsidP="009A698F">
      <w:pPr>
        <w:pStyle w:val="af9"/>
        <w:numPr>
          <w:ilvl w:val="0"/>
          <w:numId w:val="3"/>
        </w:numPr>
        <w:rPr>
          <w:iCs/>
          <w:szCs w:val="28"/>
        </w:rPr>
      </w:pPr>
      <w:r>
        <w:rPr>
          <w:iCs/>
          <w:szCs w:val="28"/>
        </w:rPr>
        <w:t xml:space="preserve"> </w:t>
      </w:r>
      <w:r w:rsidR="00496272" w:rsidRPr="00496272">
        <w:rPr>
          <w:iCs/>
          <w:szCs w:val="28"/>
        </w:rPr>
        <w:t>Методы выявления корреляционной зависимости</w:t>
      </w:r>
      <w:r w:rsidR="00496272">
        <w:rPr>
          <w:iCs/>
          <w:szCs w:val="28"/>
        </w:rPr>
        <w:t xml:space="preserve"> между количественными признаками.</w:t>
      </w:r>
      <w:r w:rsidR="009A698F">
        <w:rPr>
          <w:iCs/>
          <w:szCs w:val="28"/>
        </w:rPr>
        <w:t xml:space="preserve"> </w:t>
      </w:r>
      <w:r w:rsidR="009A698F" w:rsidRPr="009A698F">
        <w:rPr>
          <w:iCs/>
          <w:szCs w:val="28"/>
        </w:rPr>
        <w:t>Параллельное рассмотрение данных</w:t>
      </w:r>
      <w:r w:rsidR="009A698F">
        <w:rPr>
          <w:iCs/>
          <w:szCs w:val="28"/>
        </w:rPr>
        <w:t xml:space="preserve">, коэффициент </w:t>
      </w:r>
      <w:proofErr w:type="spellStart"/>
      <w:r w:rsidR="009A698F">
        <w:rPr>
          <w:iCs/>
          <w:szCs w:val="28"/>
        </w:rPr>
        <w:t>Фехнера</w:t>
      </w:r>
      <w:proofErr w:type="spellEnd"/>
      <w:r w:rsidR="009A698F">
        <w:rPr>
          <w:iCs/>
          <w:szCs w:val="28"/>
        </w:rPr>
        <w:t>.</w:t>
      </w:r>
    </w:p>
    <w:p w:rsidR="009A698F" w:rsidRPr="00496272" w:rsidRDefault="007C3D39" w:rsidP="009A698F">
      <w:pPr>
        <w:pStyle w:val="af9"/>
        <w:numPr>
          <w:ilvl w:val="0"/>
          <w:numId w:val="3"/>
        </w:numPr>
        <w:rPr>
          <w:iCs/>
          <w:szCs w:val="28"/>
        </w:rPr>
      </w:pPr>
      <w:r>
        <w:rPr>
          <w:iCs/>
          <w:szCs w:val="28"/>
        </w:rPr>
        <w:t xml:space="preserve"> </w:t>
      </w:r>
      <w:r w:rsidR="009A698F" w:rsidRPr="00496272">
        <w:rPr>
          <w:iCs/>
          <w:szCs w:val="28"/>
        </w:rPr>
        <w:t>Методы выявления корреляционной зависимости</w:t>
      </w:r>
      <w:r w:rsidR="009A698F">
        <w:rPr>
          <w:iCs/>
          <w:szCs w:val="28"/>
        </w:rPr>
        <w:t xml:space="preserve"> между количественными признаками. Метод группировок, корреляционная таблица.</w:t>
      </w:r>
    </w:p>
    <w:p w:rsidR="00D150B1" w:rsidRPr="00D150B1" w:rsidRDefault="007C3D39" w:rsidP="00D150B1">
      <w:pPr>
        <w:pStyle w:val="af9"/>
        <w:numPr>
          <w:ilvl w:val="0"/>
          <w:numId w:val="3"/>
        </w:numPr>
        <w:rPr>
          <w:szCs w:val="28"/>
        </w:rPr>
      </w:pPr>
      <w:r>
        <w:rPr>
          <w:szCs w:val="28"/>
        </w:rPr>
        <w:t xml:space="preserve"> </w:t>
      </w:r>
      <w:r w:rsidR="00D150B1" w:rsidRPr="00D150B1">
        <w:rPr>
          <w:szCs w:val="28"/>
        </w:rPr>
        <w:t>Показатели тесноты связи между количественными признаками</w:t>
      </w:r>
      <w:r w:rsidR="00D150B1">
        <w:rPr>
          <w:szCs w:val="28"/>
        </w:rPr>
        <w:t xml:space="preserve">: </w:t>
      </w:r>
      <w:r w:rsidR="00D150B1" w:rsidRPr="00D150B1">
        <w:rPr>
          <w:szCs w:val="28"/>
        </w:rPr>
        <w:t>коэффициент корреляции, коэффициент ранговой корреляции и корреляционное отношение.</w:t>
      </w:r>
    </w:p>
    <w:p w:rsidR="00435313" w:rsidRPr="00BF6593" w:rsidRDefault="007C3D39" w:rsidP="00EC4382">
      <w:pPr>
        <w:pStyle w:val="af9"/>
        <w:numPr>
          <w:ilvl w:val="0"/>
          <w:numId w:val="3"/>
        </w:numPr>
        <w:ind w:left="0" w:firstLine="357"/>
        <w:rPr>
          <w:szCs w:val="28"/>
        </w:rPr>
      </w:pPr>
      <w:r>
        <w:rPr>
          <w:szCs w:val="28"/>
        </w:rPr>
        <w:t xml:space="preserve"> </w:t>
      </w:r>
      <w:r w:rsidR="00D150B1">
        <w:rPr>
          <w:szCs w:val="28"/>
        </w:rPr>
        <w:t xml:space="preserve">Коэффициент корреляции рангов: </w:t>
      </w:r>
      <w:proofErr w:type="spellStart"/>
      <w:r w:rsidR="00D150B1">
        <w:rPr>
          <w:szCs w:val="28"/>
        </w:rPr>
        <w:t>Спирмена</w:t>
      </w:r>
      <w:proofErr w:type="spellEnd"/>
      <w:r w:rsidR="00D150B1">
        <w:rPr>
          <w:szCs w:val="28"/>
        </w:rPr>
        <w:t xml:space="preserve">, </w:t>
      </w:r>
      <w:proofErr w:type="spellStart"/>
      <w:r w:rsidR="00D150B1">
        <w:rPr>
          <w:szCs w:val="28"/>
        </w:rPr>
        <w:t>Кендэлла</w:t>
      </w:r>
      <w:proofErr w:type="spellEnd"/>
      <w:r w:rsidR="00D150B1">
        <w:rPr>
          <w:szCs w:val="28"/>
        </w:rPr>
        <w:t>.</w:t>
      </w:r>
    </w:p>
    <w:p w:rsidR="00296EAF" w:rsidRPr="00296EAF" w:rsidRDefault="007C3D39" w:rsidP="00296EAF">
      <w:pPr>
        <w:pStyle w:val="af9"/>
        <w:numPr>
          <w:ilvl w:val="0"/>
          <w:numId w:val="3"/>
        </w:numPr>
        <w:rPr>
          <w:szCs w:val="28"/>
        </w:rPr>
      </w:pPr>
      <w:r>
        <w:rPr>
          <w:szCs w:val="28"/>
        </w:rPr>
        <w:t xml:space="preserve"> </w:t>
      </w:r>
      <w:r w:rsidR="00296EAF" w:rsidRPr="00296EAF">
        <w:rPr>
          <w:szCs w:val="28"/>
        </w:rPr>
        <w:t>Множественная корреляция</w:t>
      </w:r>
      <w:r w:rsidR="00296EAF">
        <w:rPr>
          <w:szCs w:val="28"/>
        </w:rPr>
        <w:t>, корреляционная матрица.</w:t>
      </w:r>
    </w:p>
    <w:p w:rsidR="00435313" w:rsidRDefault="00296EAF" w:rsidP="00EC4382">
      <w:pPr>
        <w:pStyle w:val="af9"/>
        <w:numPr>
          <w:ilvl w:val="0"/>
          <w:numId w:val="3"/>
        </w:numPr>
        <w:ind w:left="0" w:firstLine="357"/>
        <w:rPr>
          <w:szCs w:val="28"/>
        </w:rPr>
      </w:pPr>
      <w:r>
        <w:rPr>
          <w:szCs w:val="28"/>
        </w:rPr>
        <w:t xml:space="preserve">Частный </w:t>
      </w:r>
      <w:r w:rsidRPr="00D150B1">
        <w:rPr>
          <w:szCs w:val="28"/>
        </w:rPr>
        <w:t>коэффициент корреляции</w:t>
      </w:r>
      <w:r w:rsidR="006A0FCB">
        <w:rPr>
          <w:szCs w:val="28"/>
        </w:rPr>
        <w:t>.</w:t>
      </w:r>
    </w:p>
    <w:p w:rsidR="00435313" w:rsidRDefault="00296EAF" w:rsidP="00296EAF">
      <w:pPr>
        <w:pStyle w:val="af9"/>
        <w:numPr>
          <w:ilvl w:val="0"/>
          <w:numId w:val="3"/>
        </w:numPr>
        <w:rPr>
          <w:szCs w:val="28"/>
        </w:rPr>
      </w:pPr>
      <w:r>
        <w:rPr>
          <w:szCs w:val="28"/>
        </w:rPr>
        <w:t xml:space="preserve"> </w:t>
      </w:r>
      <w:r w:rsidRPr="00296EAF">
        <w:rPr>
          <w:szCs w:val="28"/>
        </w:rPr>
        <w:t>Проверка гипотезы о независимости количественных признаков</w:t>
      </w:r>
      <w:r w:rsidR="006A0FCB">
        <w:rPr>
          <w:szCs w:val="28"/>
        </w:rPr>
        <w:t>.</w:t>
      </w:r>
    </w:p>
    <w:p w:rsidR="006A0FCB" w:rsidRDefault="006A0FCB" w:rsidP="006A0FCB">
      <w:pPr>
        <w:pStyle w:val="af9"/>
        <w:numPr>
          <w:ilvl w:val="0"/>
          <w:numId w:val="3"/>
        </w:numPr>
        <w:jc w:val="left"/>
        <w:rPr>
          <w:szCs w:val="28"/>
        </w:rPr>
      </w:pPr>
      <w:r>
        <w:rPr>
          <w:szCs w:val="28"/>
        </w:rPr>
        <w:t xml:space="preserve"> </w:t>
      </w:r>
      <w:r w:rsidRPr="006A0FCB">
        <w:rPr>
          <w:szCs w:val="28"/>
        </w:rPr>
        <w:t>Виды дисперсий в совокупности, разделенной на группы. Межгруппова</w:t>
      </w:r>
      <w:r>
        <w:rPr>
          <w:szCs w:val="28"/>
        </w:rPr>
        <w:t xml:space="preserve">я и внутригрупповая дисперсии. </w:t>
      </w:r>
    </w:p>
    <w:p w:rsidR="006A0FCB" w:rsidRDefault="006A0FCB" w:rsidP="006A0FCB">
      <w:pPr>
        <w:pStyle w:val="af9"/>
        <w:numPr>
          <w:ilvl w:val="0"/>
          <w:numId w:val="3"/>
        </w:numPr>
        <w:jc w:val="left"/>
        <w:rPr>
          <w:szCs w:val="28"/>
        </w:rPr>
      </w:pPr>
      <w:r>
        <w:rPr>
          <w:szCs w:val="28"/>
        </w:rPr>
        <w:t xml:space="preserve"> </w:t>
      </w:r>
      <w:r w:rsidRPr="006A0FCB">
        <w:rPr>
          <w:szCs w:val="28"/>
        </w:rPr>
        <w:t xml:space="preserve">Коэффициент детерминации и эмпирическое корреляционное отношение. </w:t>
      </w:r>
    </w:p>
    <w:p w:rsidR="006A0FCB" w:rsidRDefault="006A0FCB" w:rsidP="006A0FCB">
      <w:pPr>
        <w:pStyle w:val="af9"/>
        <w:numPr>
          <w:ilvl w:val="0"/>
          <w:numId w:val="3"/>
        </w:numPr>
        <w:jc w:val="left"/>
        <w:rPr>
          <w:szCs w:val="28"/>
        </w:rPr>
      </w:pPr>
      <w:r>
        <w:rPr>
          <w:szCs w:val="28"/>
        </w:rPr>
        <w:t xml:space="preserve"> </w:t>
      </w:r>
      <w:r w:rsidRPr="006A0FCB">
        <w:rPr>
          <w:szCs w:val="28"/>
        </w:rPr>
        <w:t xml:space="preserve">Проверка значимости коэффициента детерминации. </w:t>
      </w:r>
    </w:p>
    <w:p w:rsidR="006A0FCB" w:rsidRDefault="006A0FCB" w:rsidP="006A0FCB">
      <w:pPr>
        <w:pStyle w:val="af9"/>
        <w:numPr>
          <w:ilvl w:val="0"/>
          <w:numId w:val="3"/>
        </w:numPr>
        <w:jc w:val="left"/>
        <w:rPr>
          <w:szCs w:val="28"/>
        </w:rPr>
      </w:pPr>
      <w:r w:rsidRPr="006A0FCB">
        <w:rPr>
          <w:szCs w:val="28"/>
        </w:rPr>
        <w:t xml:space="preserve">Однофакторный дисперсионный анализ. </w:t>
      </w:r>
    </w:p>
    <w:p w:rsidR="006A0FCB" w:rsidRDefault="006A0FCB" w:rsidP="006A0FCB">
      <w:pPr>
        <w:pStyle w:val="af9"/>
        <w:numPr>
          <w:ilvl w:val="0"/>
          <w:numId w:val="3"/>
        </w:numPr>
        <w:jc w:val="left"/>
        <w:rPr>
          <w:szCs w:val="28"/>
        </w:rPr>
      </w:pPr>
      <w:r w:rsidRPr="006A0FCB">
        <w:rPr>
          <w:szCs w:val="28"/>
        </w:rPr>
        <w:t>Двухфакторный дисперсионный анализ.</w:t>
      </w:r>
    </w:p>
    <w:p w:rsidR="007660EB" w:rsidRPr="007660EB" w:rsidRDefault="00435313" w:rsidP="007660EB">
      <w:pPr>
        <w:pStyle w:val="af9"/>
        <w:numPr>
          <w:ilvl w:val="0"/>
          <w:numId w:val="3"/>
        </w:numPr>
        <w:rPr>
          <w:szCs w:val="28"/>
        </w:rPr>
      </w:pPr>
      <w:r w:rsidRPr="007660EB">
        <w:rPr>
          <w:szCs w:val="28"/>
        </w:rPr>
        <w:t xml:space="preserve"> </w:t>
      </w:r>
      <w:r w:rsidR="007660EB" w:rsidRPr="007660EB">
        <w:rPr>
          <w:szCs w:val="28"/>
        </w:rPr>
        <w:t>Модель линейной парной регрессии</w:t>
      </w:r>
      <w:r w:rsidR="007660EB">
        <w:rPr>
          <w:szCs w:val="28"/>
        </w:rPr>
        <w:t xml:space="preserve"> (МЛПР).</w:t>
      </w:r>
    </w:p>
    <w:p w:rsidR="007660EB" w:rsidRPr="007660EB" w:rsidRDefault="007660EB" w:rsidP="007660EB">
      <w:pPr>
        <w:pStyle w:val="af9"/>
        <w:numPr>
          <w:ilvl w:val="0"/>
          <w:numId w:val="3"/>
        </w:numPr>
        <w:rPr>
          <w:szCs w:val="28"/>
        </w:rPr>
      </w:pPr>
      <w:r w:rsidRPr="007660EB">
        <w:rPr>
          <w:szCs w:val="28"/>
        </w:rPr>
        <w:t xml:space="preserve"> Оценивание неизвестных параметров МЛПР</w:t>
      </w:r>
      <w:r>
        <w:rPr>
          <w:szCs w:val="28"/>
        </w:rPr>
        <w:t>.</w:t>
      </w:r>
    </w:p>
    <w:p w:rsidR="008D003E" w:rsidRPr="008D003E" w:rsidRDefault="007660EB" w:rsidP="008D003E">
      <w:pPr>
        <w:pStyle w:val="af9"/>
        <w:numPr>
          <w:ilvl w:val="0"/>
          <w:numId w:val="3"/>
        </w:numPr>
        <w:rPr>
          <w:szCs w:val="28"/>
        </w:rPr>
      </w:pPr>
      <w:r w:rsidRPr="008D003E">
        <w:rPr>
          <w:szCs w:val="28"/>
        </w:rPr>
        <w:t xml:space="preserve"> </w:t>
      </w:r>
      <w:r w:rsidR="008D003E" w:rsidRPr="008D003E">
        <w:rPr>
          <w:szCs w:val="28"/>
        </w:rPr>
        <w:t>Коэффициент детерминации для случая простой парной регрессии</w:t>
      </w:r>
      <w:r w:rsidR="008D003E">
        <w:rPr>
          <w:szCs w:val="28"/>
        </w:rPr>
        <w:t>.</w:t>
      </w:r>
    </w:p>
    <w:p w:rsidR="008D003E" w:rsidRPr="008D003E" w:rsidRDefault="008D003E" w:rsidP="008D003E">
      <w:pPr>
        <w:pStyle w:val="af9"/>
        <w:numPr>
          <w:ilvl w:val="0"/>
          <w:numId w:val="3"/>
        </w:numPr>
        <w:rPr>
          <w:szCs w:val="28"/>
        </w:rPr>
      </w:pPr>
      <w:r w:rsidRPr="008D003E">
        <w:rPr>
          <w:szCs w:val="28"/>
        </w:rPr>
        <w:t xml:space="preserve"> Выборочный коэффициент корреляции</w:t>
      </w:r>
      <w:r>
        <w:rPr>
          <w:szCs w:val="28"/>
        </w:rPr>
        <w:t>.</w:t>
      </w:r>
    </w:p>
    <w:p w:rsidR="008D003E" w:rsidRPr="008D003E" w:rsidRDefault="008D003E" w:rsidP="008D003E">
      <w:pPr>
        <w:pStyle w:val="af9"/>
        <w:numPr>
          <w:ilvl w:val="0"/>
          <w:numId w:val="3"/>
        </w:numPr>
        <w:rPr>
          <w:szCs w:val="28"/>
        </w:rPr>
      </w:pPr>
      <w:r w:rsidRPr="008D003E">
        <w:rPr>
          <w:szCs w:val="28"/>
        </w:rPr>
        <w:lastRenderedPageBreak/>
        <w:t xml:space="preserve"> Дисперсия параметров линейной парной регрессии</w:t>
      </w:r>
      <w:r>
        <w:rPr>
          <w:szCs w:val="28"/>
        </w:rPr>
        <w:t>.</w:t>
      </w:r>
    </w:p>
    <w:p w:rsidR="00435313" w:rsidRDefault="008D003E" w:rsidP="008D003E">
      <w:pPr>
        <w:pStyle w:val="af9"/>
        <w:numPr>
          <w:ilvl w:val="0"/>
          <w:numId w:val="3"/>
        </w:numPr>
        <w:rPr>
          <w:szCs w:val="28"/>
        </w:rPr>
      </w:pPr>
      <w:r>
        <w:rPr>
          <w:szCs w:val="28"/>
        </w:rPr>
        <w:t xml:space="preserve"> </w:t>
      </w:r>
      <w:r w:rsidRPr="008D003E">
        <w:rPr>
          <w:szCs w:val="28"/>
        </w:rPr>
        <w:t>Доверительные интервалы для параметров регрессионной модели (МЛПР)</w:t>
      </w:r>
      <w:r>
        <w:rPr>
          <w:szCs w:val="28"/>
        </w:rPr>
        <w:t>.</w:t>
      </w:r>
    </w:p>
    <w:p w:rsidR="007D06F9" w:rsidRPr="007D06F9" w:rsidRDefault="007D06F9" w:rsidP="007D06F9">
      <w:pPr>
        <w:pStyle w:val="af9"/>
        <w:numPr>
          <w:ilvl w:val="0"/>
          <w:numId w:val="3"/>
        </w:numPr>
        <w:rPr>
          <w:szCs w:val="28"/>
        </w:rPr>
      </w:pPr>
      <w:r w:rsidRPr="007D06F9">
        <w:rPr>
          <w:szCs w:val="28"/>
        </w:rPr>
        <w:t xml:space="preserve"> Доверительный интервал для отдельных значений отклика</w:t>
      </w:r>
      <w:r>
        <w:rPr>
          <w:szCs w:val="28"/>
        </w:rPr>
        <w:t>.</w:t>
      </w:r>
    </w:p>
    <w:p w:rsidR="004D227A" w:rsidRPr="004D227A" w:rsidRDefault="007D06F9" w:rsidP="004D227A">
      <w:pPr>
        <w:pStyle w:val="af9"/>
        <w:numPr>
          <w:ilvl w:val="0"/>
          <w:numId w:val="3"/>
        </w:numPr>
        <w:rPr>
          <w:szCs w:val="28"/>
        </w:rPr>
      </w:pPr>
      <w:r w:rsidRPr="004D227A">
        <w:rPr>
          <w:szCs w:val="28"/>
        </w:rPr>
        <w:t xml:space="preserve"> </w:t>
      </w:r>
      <w:r w:rsidR="004D227A" w:rsidRPr="004D227A">
        <w:rPr>
          <w:szCs w:val="28"/>
        </w:rPr>
        <w:t xml:space="preserve">Оценка значимости коэффициента детерминации (уравнения </w:t>
      </w:r>
      <w:r w:rsidR="004D227A">
        <w:rPr>
          <w:szCs w:val="28"/>
        </w:rPr>
        <w:t xml:space="preserve">линейной парной </w:t>
      </w:r>
      <w:r w:rsidR="004D227A" w:rsidRPr="004D227A">
        <w:rPr>
          <w:szCs w:val="28"/>
        </w:rPr>
        <w:t>регрессии)</w:t>
      </w:r>
      <w:r w:rsidR="004D227A">
        <w:rPr>
          <w:szCs w:val="28"/>
        </w:rPr>
        <w:t>. Таблица дисперсионного анализа.</w:t>
      </w:r>
    </w:p>
    <w:p w:rsidR="00027CBB" w:rsidRPr="00027CBB" w:rsidRDefault="004D227A" w:rsidP="00027CBB">
      <w:pPr>
        <w:pStyle w:val="af9"/>
        <w:numPr>
          <w:ilvl w:val="0"/>
          <w:numId w:val="3"/>
        </w:numPr>
        <w:rPr>
          <w:szCs w:val="28"/>
        </w:rPr>
      </w:pPr>
      <w:r w:rsidRPr="00027CBB">
        <w:rPr>
          <w:szCs w:val="28"/>
        </w:rPr>
        <w:t xml:space="preserve"> </w:t>
      </w:r>
      <w:r w:rsidR="00027CBB" w:rsidRPr="00027CBB">
        <w:rPr>
          <w:szCs w:val="28"/>
        </w:rPr>
        <w:t xml:space="preserve">Проверка значимости параметров </w:t>
      </w:r>
      <w:r w:rsidR="00027CBB">
        <w:rPr>
          <w:szCs w:val="28"/>
        </w:rPr>
        <w:t xml:space="preserve">линейной парной </w:t>
      </w:r>
      <w:r w:rsidR="00027CBB" w:rsidRPr="00027CBB">
        <w:rPr>
          <w:szCs w:val="28"/>
        </w:rPr>
        <w:t>регрессии</w:t>
      </w:r>
      <w:r w:rsidR="00027CBB">
        <w:rPr>
          <w:szCs w:val="28"/>
        </w:rPr>
        <w:t>.</w:t>
      </w:r>
    </w:p>
    <w:p w:rsidR="00C71D19" w:rsidRPr="00C71D19" w:rsidRDefault="00027CBB" w:rsidP="00C71D19">
      <w:pPr>
        <w:pStyle w:val="af9"/>
        <w:numPr>
          <w:ilvl w:val="0"/>
          <w:numId w:val="3"/>
        </w:numPr>
        <w:rPr>
          <w:szCs w:val="28"/>
        </w:rPr>
      </w:pPr>
      <w:r>
        <w:rPr>
          <w:szCs w:val="28"/>
        </w:rPr>
        <w:t xml:space="preserve"> </w:t>
      </w:r>
      <w:r w:rsidR="00C71D19" w:rsidRPr="00C71D19">
        <w:rPr>
          <w:szCs w:val="28"/>
        </w:rPr>
        <w:t xml:space="preserve">Оценивание неизвестных параметров </w:t>
      </w:r>
      <w:r w:rsidR="00C71D19">
        <w:rPr>
          <w:szCs w:val="28"/>
        </w:rPr>
        <w:t>линейной модели</w:t>
      </w:r>
      <w:r w:rsidR="00C71D19" w:rsidRPr="00C71D19">
        <w:rPr>
          <w:szCs w:val="28"/>
        </w:rPr>
        <w:t xml:space="preserve"> множественной регрессии </w:t>
      </w:r>
      <w:r w:rsidR="00C71D19">
        <w:rPr>
          <w:szCs w:val="28"/>
        </w:rPr>
        <w:t>(</w:t>
      </w:r>
      <w:r w:rsidR="00C71D19" w:rsidRPr="00C71D19">
        <w:rPr>
          <w:szCs w:val="28"/>
        </w:rPr>
        <w:t>ЛММР</w:t>
      </w:r>
      <w:r w:rsidR="00C71D19">
        <w:rPr>
          <w:szCs w:val="28"/>
        </w:rPr>
        <w:t>)</w:t>
      </w:r>
      <w:r w:rsidR="00C71D19" w:rsidRPr="00C71D19">
        <w:rPr>
          <w:szCs w:val="28"/>
        </w:rPr>
        <w:t>.</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Коэффициент детерминации для случая множественной регрессии. Коэффициент множественной корреляции.</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Дисперсия параметров линейной множественной регрессии.</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Построение доверительного интервала для параметров множественной регрессии.</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Проверка значимости параметров уравнения множественной регрессии.</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Доверительный интервал для функции множественной регрессии.</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Доверительный интервал для отдельных значений зависимой переменной</w:t>
      </w:r>
      <w:r w:rsidR="00C71D19">
        <w:rPr>
          <w:szCs w:val="28"/>
        </w:rPr>
        <w:t xml:space="preserve"> ЛММР</w:t>
      </w:r>
      <w:r w:rsidR="00C71D19" w:rsidRPr="00C71D19">
        <w:rPr>
          <w:szCs w:val="28"/>
        </w:rPr>
        <w:t>.</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Оценка значимости коэффициента множественной детерминации (уравнения регрессии). Таблица дисперсионного анализа.</w:t>
      </w:r>
    </w:p>
    <w:p w:rsidR="00C71D19" w:rsidRPr="00C71D19" w:rsidRDefault="006A0FCB" w:rsidP="00C71D19">
      <w:pPr>
        <w:pStyle w:val="af9"/>
        <w:numPr>
          <w:ilvl w:val="0"/>
          <w:numId w:val="3"/>
        </w:numPr>
        <w:rPr>
          <w:szCs w:val="28"/>
        </w:rPr>
      </w:pPr>
      <w:r>
        <w:rPr>
          <w:szCs w:val="28"/>
        </w:rPr>
        <w:t xml:space="preserve"> </w:t>
      </w:r>
      <w:r w:rsidR="00C71D19" w:rsidRPr="00C71D19">
        <w:rPr>
          <w:szCs w:val="28"/>
        </w:rPr>
        <w:t xml:space="preserve">Стандартизованные коэффициенты уравнения регрессии, коэффициенты эластичности. </w:t>
      </w:r>
    </w:p>
    <w:p w:rsidR="009212CB" w:rsidRPr="009212CB" w:rsidRDefault="00C62A80" w:rsidP="009212CB">
      <w:pPr>
        <w:pStyle w:val="af9"/>
        <w:numPr>
          <w:ilvl w:val="0"/>
          <w:numId w:val="3"/>
        </w:numPr>
        <w:rPr>
          <w:szCs w:val="28"/>
        </w:rPr>
      </w:pPr>
      <w:r w:rsidRPr="009212CB">
        <w:rPr>
          <w:szCs w:val="28"/>
        </w:rPr>
        <w:t xml:space="preserve"> Понятие временного ряда.</w:t>
      </w:r>
      <w:r w:rsidR="009212CB" w:rsidRPr="009212CB">
        <w:rPr>
          <w:szCs w:val="28"/>
        </w:rPr>
        <w:t xml:space="preserve"> Классификация рядов динамики и основные правила их построения</w:t>
      </w:r>
      <w:r w:rsidR="009212CB">
        <w:rPr>
          <w:szCs w:val="28"/>
        </w:rPr>
        <w:t>.</w:t>
      </w:r>
    </w:p>
    <w:p w:rsidR="009212CB" w:rsidRPr="009212CB" w:rsidRDefault="009212CB" w:rsidP="009212CB">
      <w:pPr>
        <w:pStyle w:val="af9"/>
        <w:numPr>
          <w:ilvl w:val="0"/>
          <w:numId w:val="3"/>
        </w:numPr>
        <w:rPr>
          <w:szCs w:val="28"/>
        </w:rPr>
      </w:pPr>
      <w:r w:rsidRPr="009212CB">
        <w:rPr>
          <w:szCs w:val="28"/>
        </w:rPr>
        <w:t xml:space="preserve"> Основные показатели изменения уровней рядов динамики</w:t>
      </w:r>
      <w:r>
        <w:rPr>
          <w:szCs w:val="28"/>
        </w:rPr>
        <w:t>.</w:t>
      </w:r>
    </w:p>
    <w:p w:rsidR="009212CB" w:rsidRPr="009212CB" w:rsidRDefault="009212CB" w:rsidP="009212CB">
      <w:pPr>
        <w:pStyle w:val="af9"/>
        <w:numPr>
          <w:ilvl w:val="0"/>
          <w:numId w:val="3"/>
        </w:numPr>
        <w:rPr>
          <w:szCs w:val="28"/>
        </w:rPr>
      </w:pPr>
      <w:r w:rsidRPr="009212CB">
        <w:rPr>
          <w:szCs w:val="28"/>
        </w:rPr>
        <w:t xml:space="preserve"> Использование средних показателей при описании временных рядов</w:t>
      </w:r>
      <w:r>
        <w:rPr>
          <w:szCs w:val="28"/>
        </w:rPr>
        <w:t>.</w:t>
      </w:r>
    </w:p>
    <w:p w:rsidR="009212CB" w:rsidRPr="009212CB" w:rsidRDefault="009212CB" w:rsidP="009212CB">
      <w:pPr>
        <w:pStyle w:val="af9"/>
        <w:numPr>
          <w:ilvl w:val="0"/>
          <w:numId w:val="3"/>
        </w:numPr>
        <w:rPr>
          <w:szCs w:val="28"/>
        </w:rPr>
      </w:pPr>
      <w:r>
        <w:rPr>
          <w:szCs w:val="28"/>
        </w:rPr>
        <w:t xml:space="preserve"> </w:t>
      </w:r>
      <w:r w:rsidRPr="009212CB">
        <w:rPr>
          <w:szCs w:val="28"/>
        </w:rPr>
        <w:t>Компоненты временных рядов</w:t>
      </w:r>
      <w:r>
        <w:rPr>
          <w:szCs w:val="28"/>
        </w:rPr>
        <w:t>.</w:t>
      </w:r>
    </w:p>
    <w:p w:rsidR="009212CB" w:rsidRPr="009212CB" w:rsidRDefault="009212CB" w:rsidP="009212CB">
      <w:pPr>
        <w:pStyle w:val="af9"/>
        <w:numPr>
          <w:ilvl w:val="0"/>
          <w:numId w:val="3"/>
        </w:numPr>
        <w:rPr>
          <w:szCs w:val="28"/>
        </w:rPr>
      </w:pPr>
      <w:r w:rsidRPr="009212CB">
        <w:rPr>
          <w:szCs w:val="28"/>
        </w:rPr>
        <w:t>Стационарные временные ряды и их основные характеристики</w:t>
      </w:r>
      <w:r>
        <w:rPr>
          <w:szCs w:val="28"/>
        </w:rPr>
        <w:t>.</w:t>
      </w:r>
    </w:p>
    <w:p w:rsidR="00C62A80" w:rsidRPr="00C62A80" w:rsidRDefault="009212CB" w:rsidP="00F5187F">
      <w:pPr>
        <w:pStyle w:val="af9"/>
        <w:numPr>
          <w:ilvl w:val="0"/>
          <w:numId w:val="3"/>
        </w:numPr>
        <w:rPr>
          <w:szCs w:val="28"/>
        </w:rPr>
      </w:pPr>
      <w:r>
        <w:rPr>
          <w:szCs w:val="28"/>
        </w:rPr>
        <w:t xml:space="preserve"> </w:t>
      </w:r>
      <w:r w:rsidR="00C62A80" w:rsidRPr="00C62A80">
        <w:rPr>
          <w:szCs w:val="28"/>
        </w:rPr>
        <w:t>Процед</w:t>
      </w:r>
      <w:r w:rsidR="00F5187F">
        <w:rPr>
          <w:szCs w:val="28"/>
        </w:rPr>
        <w:t>уры сглаживания временных рядов: метод укрупнения интервалов, метод скользящей средней, м</w:t>
      </w:r>
      <w:r w:rsidR="00F5187F" w:rsidRPr="00F5187F">
        <w:rPr>
          <w:szCs w:val="28"/>
        </w:rPr>
        <w:t>етод взвешенной скользящей средней.</w:t>
      </w:r>
    </w:p>
    <w:p w:rsidR="00C62A80" w:rsidRDefault="00C62A80" w:rsidP="00C62A80">
      <w:pPr>
        <w:pStyle w:val="af9"/>
        <w:numPr>
          <w:ilvl w:val="0"/>
          <w:numId w:val="3"/>
        </w:numPr>
        <w:rPr>
          <w:szCs w:val="28"/>
        </w:rPr>
      </w:pPr>
      <w:r>
        <w:rPr>
          <w:szCs w:val="28"/>
        </w:rPr>
        <w:lastRenderedPageBreak/>
        <w:t xml:space="preserve"> </w:t>
      </w:r>
      <w:r w:rsidRPr="00C62A80">
        <w:rPr>
          <w:szCs w:val="28"/>
        </w:rPr>
        <w:t>Формулы для аналитического выравнивания временных рядов.</w:t>
      </w:r>
    </w:p>
    <w:p w:rsidR="00F5187F" w:rsidRPr="00F5187F" w:rsidRDefault="00F5187F" w:rsidP="00F5187F">
      <w:pPr>
        <w:pStyle w:val="af9"/>
        <w:numPr>
          <w:ilvl w:val="0"/>
          <w:numId w:val="3"/>
        </w:numPr>
        <w:rPr>
          <w:szCs w:val="28"/>
        </w:rPr>
      </w:pPr>
      <w:r w:rsidRPr="00F5187F">
        <w:rPr>
          <w:szCs w:val="28"/>
        </w:rPr>
        <w:t xml:space="preserve"> Оценка адекватности и точности выбранных моделей</w:t>
      </w:r>
    </w:p>
    <w:p w:rsidR="00F5187F" w:rsidRPr="00C62A80" w:rsidRDefault="00F5187F" w:rsidP="00F5187F">
      <w:pPr>
        <w:pStyle w:val="af9"/>
        <w:numPr>
          <w:ilvl w:val="0"/>
          <w:numId w:val="3"/>
        </w:numPr>
        <w:rPr>
          <w:szCs w:val="28"/>
        </w:rPr>
      </w:pPr>
      <w:r>
        <w:rPr>
          <w:szCs w:val="28"/>
        </w:rPr>
        <w:t xml:space="preserve"> </w:t>
      </w:r>
      <w:r w:rsidRPr="00F5187F">
        <w:rPr>
          <w:szCs w:val="28"/>
        </w:rPr>
        <w:t>Проверка гипотезы о существовании тренда (случайности колебаний уровней ряда)</w:t>
      </w:r>
      <w:r>
        <w:rPr>
          <w:szCs w:val="28"/>
        </w:rPr>
        <w:t>.</w:t>
      </w:r>
    </w:p>
    <w:p w:rsidR="00C62A80" w:rsidRPr="00C62A80" w:rsidRDefault="00C62A80" w:rsidP="00C62A80">
      <w:pPr>
        <w:pStyle w:val="af9"/>
        <w:numPr>
          <w:ilvl w:val="0"/>
          <w:numId w:val="3"/>
        </w:numPr>
        <w:rPr>
          <w:szCs w:val="28"/>
        </w:rPr>
      </w:pPr>
      <w:r w:rsidRPr="00C62A80">
        <w:rPr>
          <w:szCs w:val="28"/>
        </w:rPr>
        <w:t xml:space="preserve">Процедура проверки на наличие автокорреляции (критерий </w:t>
      </w:r>
      <w:proofErr w:type="spellStart"/>
      <w:r w:rsidRPr="00C62A80">
        <w:rPr>
          <w:szCs w:val="28"/>
        </w:rPr>
        <w:t>Дарбина</w:t>
      </w:r>
      <w:proofErr w:type="spellEnd"/>
      <w:r w:rsidRPr="00C62A80">
        <w:rPr>
          <w:szCs w:val="28"/>
        </w:rPr>
        <w:t>-Уотсона).</w:t>
      </w:r>
    </w:p>
    <w:p w:rsidR="00C62A80" w:rsidRPr="00C62A80" w:rsidRDefault="00F5187F" w:rsidP="00F5187F">
      <w:pPr>
        <w:pStyle w:val="af9"/>
        <w:numPr>
          <w:ilvl w:val="0"/>
          <w:numId w:val="3"/>
        </w:numPr>
        <w:rPr>
          <w:szCs w:val="28"/>
        </w:rPr>
      </w:pPr>
      <w:r>
        <w:rPr>
          <w:szCs w:val="28"/>
        </w:rPr>
        <w:t xml:space="preserve"> </w:t>
      </w:r>
      <w:r w:rsidRPr="00F5187F">
        <w:rPr>
          <w:szCs w:val="28"/>
        </w:rPr>
        <w:t>Экспоненциальная скользящая средняя (EMA)</w:t>
      </w:r>
      <w:r>
        <w:rPr>
          <w:szCs w:val="28"/>
        </w:rPr>
        <w:t>.</w:t>
      </w:r>
    </w:p>
    <w:p w:rsidR="00C62A80" w:rsidRPr="00F5187F" w:rsidRDefault="00F5187F" w:rsidP="00F5187F">
      <w:pPr>
        <w:pStyle w:val="af9"/>
        <w:numPr>
          <w:ilvl w:val="0"/>
          <w:numId w:val="3"/>
        </w:numPr>
        <w:jc w:val="left"/>
        <w:rPr>
          <w:szCs w:val="28"/>
        </w:rPr>
      </w:pPr>
      <w:r>
        <w:rPr>
          <w:szCs w:val="28"/>
        </w:rPr>
        <w:t xml:space="preserve"> </w:t>
      </w:r>
      <w:r w:rsidRPr="00F5187F">
        <w:rPr>
          <w:szCs w:val="28"/>
        </w:rPr>
        <w:t>Модели стационарных временных рядов</w:t>
      </w:r>
      <w:r>
        <w:rPr>
          <w:szCs w:val="28"/>
        </w:rPr>
        <w:t xml:space="preserve">. </w:t>
      </w:r>
      <w:r w:rsidRPr="00F5187F">
        <w:rPr>
          <w:szCs w:val="28"/>
        </w:rPr>
        <w:t>Прогнозирование с помощью модели авторегрессии</w:t>
      </w:r>
      <w:r w:rsidRPr="00F8120E">
        <w:rPr>
          <w:szCs w:val="28"/>
        </w:rPr>
        <w:t xml:space="preserve"> </w:t>
      </w:r>
      <w:r>
        <w:rPr>
          <w:szCs w:val="28"/>
          <w:lang w:val="en-US"/>
        </w:rPr>
        <w:t>AR</w:t>
      </w:r>
      <w:r w:rsidRPr="00F8120E">
        <w:rPr>
          <w:szCs w:val="28"/>
        </w:rPr>
        <w:t>(</w:t>
      </w:r>
      <w:r>
        <w:rPr>
          <w:szCs w:val="28"/>
          <w:lang w:val="en-US"/>
        </w:rPr>
        <w:t>p</w:t>
      </w:r>
      <w:r w:rsidRPr="00F8120E">
        <w:rPr>
          <w:szCs w:val="28"/>
        </w:rPr>
        <w:t>)</w:t>
      </w:r>
      <w:r w:rsidR="00C62A80" w:rsidRPr="00F5187F">
        <w:rPr>
          <w:szCs w:val="28"/>
        </w:rPr>
        <w:t>.</w:t>
      </w:r>
    </w:p>
    <w:p w:rsidR="008D003E" w:rsidRDefault="00C62A80" w:rsidP="00F5187F">
      <w:pPr>
        <w:pStyle w:val="af9"/>
        <w:numPr>
          <w:ilvl w:val="0"/>
          <w:numId w:val="3"/>
        </w:numPr>
        <w:rPr>
          <w:szCs w:val="28"/>
        </w:rPr>
      </w:pPr>
      <w:r>
        <w:rPr>
          <w:szCs w:val="28"/>
        </w:rPr>
        <w:t xml:space="preserve"> </w:t>
      </w:r>
      <w:r w:rsidR="00F5187F" w:rsidRPr="00F5187F">
        <w:rPr>
          <w:szCs w:val="28"/>
        </w:rPr>
        <w:t>Модели скользящей средней</w:t>
      </w:r>
      <w:r w:rsidR="00F5187F">
        <w:rPr>
          <w:szCs w:val="28"/>
        </w:rPr>
        <w:t xml:space="preserve"> </w:t>
      </w:r>
      <w:r w:rsidR="00F5187F">
        <w:rPr>
          <w:szCs w:val="28"/>
          <w:lang w:val="en-US"/>
        </w:rPr>
        <w:t>MA</w:t>
      </w:r>
      <w:r w:rsidR="00F5187F" w:rsidRPr="00F5187F">
        <w:rPr>
          <w:szCs w:val="28"/>
        </w:rPr>
        <w:t>(</w:t>
      </w:r>
      <w:r w:rsidR="00F5187F">
        <w:rPr>
          <w:szCs w:val="28"/>
          <w:lang w:val="en-US"/>
        </w:rPr>
        <w:t>q</w:t>
      </w:r>
      <w:r w:rsidR="00F5187F" w:rsidRPr="00F5187F">
        <w:rPr>
          <w:szCs w:val="28"/>
        </w:rPr>
        <w:t>)</w:t>
      </w:r>
      <w:r w:rsidRPr="00C62A80">
        <w:rPr>
          <w:szCs w:val="28"/>
        </w:rPr>
        <w:t>.</w:t>
      </w:r>
    </w:p>
    <w:p w:rsidR="00F8120E" w:rsidRDefault="00F8120E" w:rsidP="00F8120E">
      <w:pPr>
        <w:pStyle w:val="af9"/>
        <w:numPr>
          <w:ilvl w:val="0"/>
          <w:numId w:val="3"/>
        </w:numPr>
        <w:rPr>
          <w:szCs w:val="28"/>
        </w:rPr>
      </w:pPr>
      <w:r w:rsidRPr="00F8120E">
        <w:rPr>
          <w:szCs w:val="28"/>
        </w:rPr>
        <w:t xml:space="preserve"> </w:t>
      </w:r>
      <w:proofErr w:type="spellStart"/>
      <w:r>
        <w:rPr>
          <w:szCs w:val="28"/>
        </w:rPr>
        <w:t>А</w:t>
      </w:r>
      <w:r w:rsidRPr="00F8120E">
        <w:rPr>
          <w:szCs w:val="28"/>
        </w:rPr>
        <w:t>вторегрессионные</w:t>
      </w:r>
      <w:proofErr w:type="spellEnd"/>
      <w:r w:rsidRPr="00F8120E">
        <w:rPr>
          <w:szCs w:val="28"/>
        </w:rPr>
        <w:t xml:space="preserve"> модели скользящей средней или </w:t>
      </w:r>
      <w:r w:rsidRPr="00F8120E">
        <w:rPr>
          <w:szCs w:val="28"/>
          <w:lang w:val="en-US"/>
        </w:rPr>
        <w:t>ARMA</w:t>
      </w:r>
      <w:r w:rsidRPr="00F8120E">
        <w:rPr>
          <w:szCs w:val="28"/>
        </w:rPr>
        <w:t xml:space="preserve"> (</w:t>
      </w:r>
      <w:r w:rsidRPr="00F8120E">
        <w:rPr>
          <w:szCs w:val="28"/>
          <w:lang w:val="en-US"/>
        </w:rPr>
        <w:t>p</w:t>
      </w:r>
      <w:r w:rsidRPr="00F8120E">
        <w:rPr>
          <w:szCs w:val="28"/>
        </w:rPr>
        <w:t xml:space="preserve">, </w:t>
      </w:r>
      <w:r w:rsidRPr="00F8120E">
        <w:rPr>
          <w:szCs w:val="28"/>
          <w:lang w:val="en-US"/>
        </w:rPr>
        <w:t>q</w:t>
      </w:r>
      <w:r w:rsidRPr="00F8120E">
        <w:rPr>
          <w:szCs w:val="28"/>
        </w:rPr>
        <w:t>)</w:t>
      </w:r>
      <w:r>
        <w:rPr>
          <w:szCs w:val="28"/>
        </w:rPr>
        <w:t>.</w:t>
      </w:r>
    </w:p>
    <w:p w:rsidR="00F8120E" w:rsidRPr="00F8120E" w:rsidRDefault="00F8120E" w:rsidP="00F8120E">
      <w:pPr>
        <w:pStyle w:val="af9"/>
        <w:numPr>
          <w:ilvl w:val="0"/>
          <w:numId w:val="3"/>
        </w:numPr>
        <w:rPr>
          <w:szCs w:val="28"/>
        </w:rPr>
      </w:pPr>
      <w:r>
        <w:rPr>
          <w:szCs w:val="28"/>
        </w:rPr>
        <w:t xml:space="preserve"> </w:t>
      </w:r>
      <w:proofErr w:type="spellStart"/>
      <w:r w:rsidRPr="00F8120E">
        <w:rPr>
          <w:szCs w:val="28"/>
        </w:rPr>
        <w:t>Авторегрессионные</w:t>
      </w:r>
      <w:proofErr w:type="spellEnd"/>
      <w:r w:rsidRPr="00F8120E">
        <w:rPr>
          <w:szCs w:val="28"/>
        </w:rPr>
        <w:t xml:space="preserve"> интегрирова</w:t>
      </w:r>
      <w:r>
        <w:rPr>
          <w:szCs w:val="28"/>
        </w:rPr>
        <w:t xml:space="preserve">нные модели скользящей средней ARIMA </w:t>
      </w:r>
      <w:r>
        <w:rPr>
          <w:rFonts w:eastAsiaTheme="minorEastAsia"/>
          <w:szCs w:val="28"/>
        </w:rPr>
        <w:t>(</w:t>
      </w:r>
      <w:r w:rsidRPr="00BA7A7A">
        <w:rPr>
          <w:rFonts w:eastAsiaTheme="minorEastAsia"/>
          <w:i/>
          <w:szCs w:val="28"/>
          <w:lang w:val="en-US"/>
        </w:rPr>
        <w:t>p</w:t>
      </w:r>
      <w:r w:rsidRPr="00BA7A7A">
        <w:rPr>
          <w:rFonts w:eastAsiaTheme="minorEastAsia"/>
          <w:szCs w:val="28"/>
        </w:rPr>
        <w:t xml:space="preserve">, </w:t>
      </w:r>
      <w:r w:rsidRPr="00706676">
        <w:rPr>
          <w:rFonts w:eastAsiaTheme="minorEastAsia"/>
          <w:i/>
          <w:szCs w:val="28"/>
          <w:lang w:val="en-US"/>
        </w:rPr>
        <w:t>d</w:t>
      </w:r>
      <w:r w:rsidRPr="002C3625">
        <w:rPr>
          <w:rFonts w:eastAsiaTheme="minorEastAsia"/>
          <w:szCs w:val="28"/>
        </w:rPr>
        <w:t xml:space="preserve">, </w:t>
      </w:r>
      <w:r w:rsidRPr="00BA7A7A">
        <w:rPr>
          <w:rFonts w:eastAsiaTheme="minorEastAsia"/>
          <w:i/>
          <w:szCs w:val="28"/>
          <w:lang w:val="en-US"/>
        </w:rPr>
        <w:t>q</w:t>
      </w:r>
      <w:r w:rsidRPr="00BA7A7A">
        <w:rPr>
          <w:rFonts w:eastAsiaTheme="minorEastAsia"/>
          <w:szCs w:val="28"/>
        </w:rPr>
        <w:t>)</w:t>
      </w:r>
      <w:r>
        <w:rPr>
          <w:rFonts w:eastAsiaTheme="minorEastAsia"/>
          <w:szCs w:val="28"/>
        </w:rPr>
        <w:t>.</w:t>
      </w:r>
    </w:p>
    <w:p w:rsidR="00992F71" w:rsidRPr="006A13DB" w:rsidRDefault="00435313" w:rsidP="006A13DB">
      <w:pPr>
        <w:pStyle w:val="1"/>
        <w:numPr>
          <w:ilvl w:val="0"/>
          <w:numId w:val="7"/>
        </w:numPr>
        <w:spacing w:before="240" w:after="0"/>
        <w:ind w:left="0" w:firstLine="709"/>
      </w:pPr>
      <w:bookmarkStart w:id="31" w:name="_Toc5029569"/>
      <w:bookmarkStart w:id="32" w:name="_Toc5052154"/>
      <w:bookmarkStart w:id="33" w:name="_Toc132892475"/>
      <w:r w:rsidRPr="00903163">
        <w:t>Перечень основной и дополнительной учебной литературы</w:t>
      </w:r>
      <w:bookmarkEnd w:id="31"/>
      <w:bookmarkEnd w:id="32"/>
      <w:r>
        <w:t xml:space="preserve">, </w:t>
      </w:r>
      <w:r w:rsidRPr="00EE4ECA">
        <w:t>необходимой для освоения дисциплины</w:t>
      </w:r>
      <w:bookmarkStart w:id="34" w:name="_Toc5052156"/>
      <w:bookmarkEnd w:id="27"/>
      <w:bookmarkEnd w:id="33"/>
    </w:p>
    <w:p w:rsidR="00435313" w:rsidRDefault="00435313" w:rsidP="008F09C7">
      <w:pPr>
        <w:keepNext/>
        <w:tabs>
          <w:tab w:val="num" w:pos="360"/>
        </w:tabs>
        <w:suppressAutoHyphens/>
        <w:rPr>
          <w:b/>
          <w:sz w:val="28"/>
          <w:szCs w:val="28"/>
        </w:rPr>
      </w:pPr>
      <w:r w:rsidRPr="00711750">
        <w:rPr>
          <w:b/>
          <w:sz w:val="28"/>
          <w:szCs w:val="28"/>
        </w:rPr>
        <w:t>а) основная:</w:t>
      </w:r>
    </w:p>
    <w:p w:rsidR="00F50102" w:rsidRPr="00833615" w:rsidRDefault="00615366" w:rsidP="00615366">
      <w:pPr>
        <w:pStyle w:val="af9"/>
        <w:numPr>
          <w:ilvl w:val="0"/>
          <w:numId w:val="24"/>
        </w:numPr>
        <w:jc w:val="left"/>
        <w:rPr>
          <w:szCs w:val="28"/>
        </w:rPr>
      </w:pPr>
      <w:r w:rsidRPr="00615366">
        <w:rPr>
          <w:szCs w:val="28"/>
        </w:rPr>
        <w:t>Соловьев, В.</w:t>
      </w:r>
      <w:r>
        <w:rPr>
          <w:szCs w:val="28"/>
        </w:rPr>
        <w:t xml:space="preserve"> </w:t>
      </w:r>
      <w:r w:rsidRPr="00615366">
        <w:rPr>
          <w:szCs w:val="28"/>
        </w:rPr>
        <w:t xml:space="preserve">И. Анализ данных в экономике: Теория вероятностей, прикладная статистика, обработка и анализ данных в </w:t>
      </w:r>
      <w:proofErr w:type="spellStart"/>
      <w:r w:rsidRPr="00615366">
        <w:rPr>
          <w:szCs w:val="28"/>
        </w:rPr>
        <w:t>Microsoft</w:t>
      </w:r>
      <w:proofErr w:type="spellEnd"/>
      <w:r w:rsidRPr="00615366">
        <w:rPr>
          <w:szCs w:val="28"/>
        </w:rPr>
        <w:t xml:space="preserve"> </w:t>
      </w:r>
      <w:proofErr w:type="spellStart"/>
      <w:r w:rsidRPr="00615366">
        <w:rPr>
          <w:szCs w:val="28"/>
        </w:rPr>
        <w:t>Excel</w:t>
      </w:r>
      <w:proofErr w:type="spellEnd"/>
      <w:r w:rsidRPr="00615366">
        <w:rPr>
          <w:szCs w:val="28"/>
        </w:rPr>
        <w:t>.: учебник / В.</w:t>
      </w:r>
      <w:r>
        <w:rPr>
          <w:szCs w:val="28"/>
        </w:rPr>
        <w:t xml:space="preserve"> </w:t>
      </w:r>
      <w:r w:rsidRPr="00615366">
        <w:rPr>
          <w:szCs w:val="28"/>
        </w:rPr>
        <w:t xml:space="preserve">И. Соловьев. — </w:t>
      </w:r>
      <w:proofErr w:type="gramStart"/>
      <w:r w:rsidRPr="00615366">
        <w:rPr>
          <w:szCs w:val="28"/>
        </w:rPr>
        <w:t>Москва</w:t>
      </w:r>
      <w:r>
        <w:rPr>
          <w:szCs w:val="28"/>
        </w:rPr>
        <w:t xml:space="preserve"> </w:t>
      </w:r>
      <w:r w:rsidRPr="00615366">
        <w:rPr>
          <w:szCs w:val="28"/>
        </w:rPr>
        <w:t>:</w:t>
      </w:r>
      <w:proofErr w:type="gramEnd"/>
      <w:r w:rsidRPr="00615366">
        <w:rPr>
          <w:szCs w:val="28"/>
        </w:rPr>
        <w:t xml:space="preserve"> </w:t>
      </w:r>
      <w:proofErr w:type="spellStart"/>
      <w:r w:rsidRPr="00615366">
        <w:rPr>
          <w:szCs w:val="28"/>
        </w:rPr>
        <w:t>КноРус</w:t>
      </w:r>
      <w:proofErr w:type="spellEnd"/>
      <w:r w:rsidRPr="00615366">
        <w:rPr>
          <w:szCs w:val="28"/>
        </w:rPr>
        <w:t>, 2021. — 497 с. — ЭБС BOOK.ru. — URL: https://book.ru</w:t>
      </w:r>
      <w:r>
        <w:rPr>
          <w:szCs w:val="28"/>
        </w:rPr>
        <w:t>/book/938856 (дата обращения: 26.04.2023</w:t>
      </w:r>
      <w:r w:rsidRPr="00615366">
        <w:rPr>
          <w:szCs w:val="28"/>
        </w:rPr>
        <w:t>). — Текст: электронный.</w:t>
      </w:r>
    </w:p>
    <w:p w:rsidR="00F50102" w:rsidRPr="00833615" w:rsidRDefault="00615366" w:rsidP="00615366">
      <w:pPr>
        <w:pStyle w:val="af9"/>
        <w:numPr>
          <w:ilvl w:val="0"/>
          <w:numId w:val="24"/>
        </w:numPr>
        <w:jc w:val="left"/>
        <w:rPr>
          <w:szCs w:val="28"/>
        </w:rPr>
      </w:pPr>
      <w:r w:rsidRPr="00615366">
        <w:rPr>
          <w:szCs w:val="28"/>
        </w:rPr>
        <w:t xml:space="preserve">Анализ </w:t>
      </w:r>
      <w:proofErr w:type="gramStart"/>
      <w:r w:rsidRPr="00615366">
        <w:rPr>
          <w:szCs w:val="28"/>
        </w:rPr>
        <w:t>данных :</w:t>
      </w:r>
      <w:proofErr w:type="gramEnd"/>
      <w:r w:rsidRPr="00615366">
        <w:rPr>
          <w:szCs w:val="28"/>
        </w:rPr>
        <w:t xml:space="preserve"> учебник для вузов / В. С. </w:t>
      </w:r>
      <w:proofErr w:type="spellStart"/>
      <w:r w:rsidRPr="00615366">
        <w:rPr>
          <w:szCs w:val="28"/>
        </w:rPr>
        <w:t>Мхитарян</w:t>
      </w:r>
      <w:proofErr w:type="spellEnd"/>
      <w:r w:rsidRPr="00615366">
        <w:rPr>
          <w:szCs w:val="28"/>
        </w:rPr>
        <w:t xml:space="preserve"> [и др.] ; под редакцией В. С. </w:t>
      </w:r>
      <w:proofErr w:type="spellStart"/>
      <w:r w:rsidRPr="00615366">
        <w:rPr>
          <w:szCs w:val="28"/>
        </w:rPr>
        <w:t>Мхитаряна</w:t>
      </w:r>
      <w:proofErr w:type="spellEnd"/>
      <w:r w:rsidRPr="00615366">
        <w:rPr>
          <w:szCs w:val="28"/>
        </w:rPr>
        <w:t xml:space="preserve">. — </w:t>
      </w:r>
      <w:proofErr w:type="gramStart"/>
      <w:r w:rsidRPr="00615366">
        <w:rPr>
          <w:szCs w:val="28"/>
        </w:rPr>
        <w:t>Москва :</w:t>
      </w:r>
      <w:proofErr w:type="gramEnd"/>
      <w:r w:rsidRPr="00615366">
        <w:rPr>
          <w:szCs w:val="28"/>
        </w:rPr>
        <w:t xml:space="preserve"> </w:t>
      </w:r>
      <w:proofErr w:type="spellStart"/>
      <w:r w:rsidRPr="00615366">
        <w:rPr>
          <w:szCs w:val="28"/>
        </w:rPr>
        <w:t>Юрайт</w:t>
      </w:r>
      <w:proofErr w:type="spellEnd"/>
      <w:r w:rsidRPr="00615366">
        <w:rPr>
          <w:szCs w:val="28"/>
        </w:rPr>
        <w:t xml:space="preserve">, 2023. — 490 с. — (Высшее образование). — ЭБС </w:t>
      </w:r>
      <w:proofErr w:type="spellStart"/>
      <w:r w:rsidRPr="00615366">
        <w:rPr>
          <w:szCs w:val="28"/>
        </w:rPr>
        <w:t>Юрайт</w:t>
      </w:r>
      <w:proofErr w:type="spellEnd"/>
      <w:r w:rsidRPr="00615366">
        <w:rPr>
          <w:szCs w:val="28"/>
        </w:rPr>
        <w:t>. — URL: https://urait.ru/</w:t>
      </w:r>
      <w:r w:rsidR="000B65AB">
        <w:rPr>
          <w:szCs w:val="28"/>
        </w:rPr>
        <w:t>bcode/511020 (дата обращения: 26.04</w:t>
      </w:r>
      <w:r w:rsidRPr="00615366">
        <w:rPr>
          <w:szCs w:val="28"/>
        </w:rPr>
        <w:t>.2023). – Текст: электронный.</w:t>
      </w:r>
    </w:p>
    <w:p w:rsidR="00630D75" w:rsidRPr="000B65AB" w:rsidRDefault="000B65AB" w:rsidP="000B65AB">
      <w:pPr>
        <w:pStyle w:val="af9"/>
        <w:numPr>
          <w:ilvl w:val="0"/>
          <w:numId w:val="24"/>
        </w:numPr>
        <w:jc w:val="left"/>
        <w:rPr>
          <w:szCs w:val="28"/>
        </w:rPr>
      </w:pPr>
      <w:r w:rsidRPr="000B65AB">
        <w:rPr>
          <w:szCs w:val="28"/>
        </w:rPr>
        <w:t>Миркин, Б.</w:t>
      </w:r>
      <w:r>
        <w:rPr>
          <w:szCs w:val="28"/>
        </w:rPr>
        <w:t xml:space="preserve"> </w:t>
      </w:r>
      <w:r w:rsidRPr="000B65AB">
        <w:rPr>
          <w:szCs w:val="28"/>
        </w:rPr>
        <w:t xml:space="preserve">Г. Введение в анализ данных: учебник и практикум для </w:t>
      </w:r>
      <w:proofErr w:type="spellStart"/>
      <w:r w:rsidRPr="000B65AB">
        <w:rPr>
          <w:szCs w:val="28"/>
        </w:rPr>
        <w:t>бакалавриата</w:t>
      </w:r>
      <w:proofErr w:type="spellEnd"/>
      <w:r w:rsidRPr="000B65AB">
        <w:rPr>
          <w:szCs w:val="28"/>
        </w:rPr>
        <w:t xml:space="preserve"> и магистратуры / Б.</w:t>
      </w:r>
      <w:r>
        <w:rPr>
          <w:szCs w:val="28"/>
        </w:rPr>
        <w:t xml:space="preserve"> </w:t>
      </w:r>
      <w:r w:rsidRPr="000B65AB">
        <w:rPr>
          <w:szCs w:val="28"/>
        </w:rPr>
        <w:t xml:space="preserve">Г. Миркин. </w:t>
      </w:r>
      <w:r>
        <w:rPr>
          <w:szCs w:val="28"/>
        </w:rPr>
        <w:t>–</w:t>
      </w:r>
      <w:r w:rsidRPr="000B65AB">
        <w:rPr>
          <w:szCs w:val="28"/>
        </w:rPr>
        <w:t xml:space="preserve"> </w:t>
      </w:r>
      <w:proofErr w:type="gramStart"/>
      <w:r w:rsidRPr="000B65AB">
        <w:rPr>
          <w:szCs w:val="28"/>
        </w:rPr>
        <w:t>Москва</w:t>
      </w:r>
      <w:r>
        <w:rPr>
          <w:szCs w:val="28"/>
        </w:rPr>
        <w:t xml:space="preserve"> </w:t>
      </w:r>
      <w:r w:rsidRPr="000B65AB">
        <w:rPr>
          <w:szCs w:val="28"/>
        </w:rPr>
        <w:t>:</w:t>
      </w:r>
      <w:proofErr w:type="gramEnd"/>
      <w:r w:rsidRPr="000B65AB">
        <w:rPr>
          <w:szCs w:val="28"/>
        </w:rPr>
        <w:t xml:space="preserve"> </w:t>
      </w:r>
      <w:proofErr w:type="spellStart"/>
      <w:r w:rsidRPr="000B65AB">
        <w:rPr>
          <w:szCs w:val="28"/>
        </w:rPr>
        <w:t>Юрайт</w:t>
      </w:r>
      <w:proofErr w:type="spellEnd"/>
      <w:r w:rsidRPr="000B65AB">
        <w:rPr>
          <w:szCs w:val="28"/>
        </w:rPr>
        <w:t xml:space="preserve">, 2019. - 174 с. – </w:t>
      </w:r>
      <w:proofErr w:type="gramStart"/>
      <w:r w:rsidRPr="000B65AB">
        <w:rPr>
          <w:szCs w:val="28"/>
        </w:rPr>
        <w:t xml:space="preserve">Текст </w:t>
      </w:r>
      <w:r>
        <w:rPr>
          <w:szCs w:val="28"/>
        </w:rPr>
        <w:t>:</w:t>
      </w:r>
      <w:proofErr w:type="gramEnd"/>
      <w:r>
        <w:rPr>
          <w:szCs w:val="28"/>
        </w:rPr>
        <w:t xml:space="preserve"> непосредственный. – То же. - </w:t>
      </w:r>
      <w:r w:rsidRPr="000B65AB">
        <w:rPr>
          <w:szCs w:val="28"/>
        </w:rPr>
        <w:t xml:space="preserve">2023. — ЭБС </w:t>
      </w:r>
      <w:proofErr w:type="spellStart"/>
      <w:r w:rsidRPr="000B65AB">
        <w:rPr>
          <w:szCs w:val="28"/>
        </w:rPr>
        <w:t>Юрайт</w:t>
      </w:r>
      <w:proofErr w:type="spellEnd"/>
      <w:r w:rsidRPr="000B65AB">
        <w:rPr>
          <w:szCs w:val="28"/>
        </w:rPr>
        <w:t xml:space="preserve">. — </w:t>
      </w:r>
      <w:r w:rsidRPr="000B65AB">
        <w:rPr>
          <w:szCs w:val="28"/>
        </w:rPr>
        <w:lastRenderedPageBreak/>
        <w:t>URL: https://urait.ru</w:t>
      </w:r>
      <w:r>
        <w:rPr>
          <w:szCs w:val="28"/>
        </w:rPr>
        <w:t>/bcode/511121(дата обращения: 26.04</w:t>
      </w:r>
      <w:r w:rsidRPr="000B65AB">
        <w:rPr>
          <w:szCs w:val="28"/>
        </w:rPr>
        <w:t xml:space="preserve">.2023). — </w:t>
      </w:r>
      <w:proofErr w:type="gramStart"/>
      <w:r w:rsidRPr="000B65AB">
        <w:rPr>
          <w:szCs w:val="28"/>
        </w:rPr>
        <w:t>Текст :</w:t>
      </w:r>
      <w:proofErr w:type="gramEnd"/>
      <w:r w:rsidRPr="000B65AB">
        <w:rPr>
          <w:szCs w:val="28"/>
        </w:rPr>
        <w:t xml:space="preserve"> электронный.</w:t>
      </w:r>
    </w:p>
    <w:p w:rsidR="00435313" w:rsidRDefault="00001863" w:rsidP="00001863">
      <w:pPr>
        <w:pStyle w:val="Default"/>
        <w:suppressAutoHyphens/>
        <w:spacing w:before="240" w:after="240" w:line="360" w:lineRule="auto"/>
        <w:jc w:val="both"/>
        <w:rPr>
          <w:rStyle w:val="afe"/>
          <w:b/>
          <w:sz w:val="28"/>
        </w:rPr>
      </w:pPr>
      <w:r>
        <w:rPr>
          <w:color w:val="auto"/>
          <w:sz w:val="28"/>
          <w:szCs w:val="28"/>
        </w:rPr>
        <w:t xml:space="preserve">        </w:t>
      </w:r>
      <w:r w:rsidR="00435313" w:rsidRPr="00EB6A03">
        <w:rPr>
          <w:b/>
        </w:rPr>
        <w:t>б)</w:t>
      </w:r>
      <w:r w:rsidR="00435313" w:rsidRPr="00A144D2">
        <w:rPr>
          <w:b/>
        </w:rPr>
        <w:t xml:space="preserve"> </w:t>
      </w:r>
      <w:r w:rsidR="00435313" w:rsidRPr="00A144D2">
        <w:rPr>
          <w:rStyle w:val="afe"/>
          <w:b/>
          <w:sz w:val="28"/>
        </w:rPr>
        <w:t xml:space="preserve">дополнительная: </w:t>
      </w:r>
    </w:p>
    <w:p w:rsidR="00A21B92" w:rsidRDefault="000B65AB" w:rsidP="000B65AB">
      <w:pPr>
        <w:pStyle w:val="af9"/>
        <w:numPr>
          <w:ilvl w:val="0"/>
          <w:numId w:val="4"/>
        </w:numPr>
        <w:jc w:val="left"/>
        <w:rPr>
          <w:szCs w:val="28"/>
        </w:rPr>
      </w:pPr>
      <w:proofErr w:type="gramStart"/>
      <w:r w:rsidRPr="000B65AB">
        <w:rPr>
          <w:szCs w:val="28"/>
        </w:rPr>
        <w:t>Статистика :</w:t>
      </w:r>
      <w:proofErr w:type="gramEnd"/>
      <w:r w:rsidRPr="000B65AB">
        <w:rPr>
          <w:szCs w:val="28"/>
        </w:rPr>
        <w:t xml:space="preserve"> учебник для вузов / И. И. Елисеева [и др.] ; ответственный редактор И. И. Елисеева. — 6-е изд., </w:t>
      </w:r>
      <w:proofErr w:type="spellStart"/>
      <w:r w:rsidRPr="000B65AB">
        <w:rPr>
          <w:szCs w:val="28"/>
        </w:rPr>
        <w:t>перераб</w:t>
      </w:r>
      <w:proofErr w:type="spellEnd"/>
      <w:r w:rsidRPr="000B65AB">
        <w:rPr>
          <w:szCs w:val="28"/>
        </w:rPr>
        <w:t>.</w:t>
      </w:r>
      <w:r>
        <w:rPr>
          <w:szCs w:val="28"/>
        </w:rPr>
        <w:t xml:space="preserve"> и доп. — </w:t>
      </w:r>
      <w:proofErr w:type="gramStart"/>
      <w:r>
        <w:rPr>
          <w:szCs w:val="28"/>
        </w:rPr>
        <w:t>Москва :</w:t>
      </w:r>
      <w:proofErr w:type="gramEnd"/>
      <w:r>
        <w:rPr>
          <w:szCs w:val="28"/>
        </w:rPr>
        <w:t xml:space="preserve"> </w:t>
      </w:r>
      <w:proofErr w:type="spellStart"/>
      <w:r w:rsidRPr="000B65AB">
        <w:rPr>
          <w:szCs w:val="28"/>
        </w:rPr>
        <w:t>Юрайт</w:t>
      </w:r>
      <w:proofErr w:type="spellEnd"/>
      <w:r w:rsidRPr="000B65AB">
        <w:rPr>
          <w:szCs w:val="28"/>
        </w:rPr>
        <w:t>, 2023. — 619 с. — (Высшее обра</w:t>
      </w:r>
      <w:r>
        <w:rPr>
          <w:szCs w:val="28"/>
        </w:rPr>
        <w:t xml:space="preserve">зование). — ЭБС </w:t>
      </w:r>
      <w:proofErr w:type="spellStart"/>
      <w:r>
        <w:rPr>
          <w:szCs w:val="28"/>
        </w:rPr>
        <w:t>Юрайт</w:t>
      </w:r>
      <w:proofErr w:type="spellEnd"/>
      <w:r w:rsidRPr="000B65AB">
        <w:rPr>
          <w:szCs w:val="28"/>
        </w:rPr>
        <w:t>. — URL: https://urait.ru/</w:t>
      </w:r>
      <w:r>
        <w:rPr>
          <w:szCs w:val="28"/>
        </w:rPr>
        <w:t>bcode/517575 (дата обращения: 26.04</w:t>
      </w:r>
      <w:r w:rsidRPr="000B65AB">
        <w:rPr>
          <w:szCs w:val="28"/>
        </w:rPr>
        <w:t xml:space="preserve">.2023). — </w:t>
      </w:r>
      <w:proofErr w:type="gramStart"/>
      <w:r w:rsidRPr="000B65AB">
        <w:rPr>
          <w:szCs w:val="28"/>
        </w:rPr>
        <w:t>Текст :</w:t>
      </w:r>
      <w:proofErr w:type="gramEnd"/>
      <w:r w:rsidRPr="000B65AB">
        <w:rPr>
          <w:szCs w:val="28"/>
        </w:rPr>
        <w:t xml:space="preserve"> электронный.</w:t>
      </w:r>
    </w:p>
    <w:p w:rsidR="00133B50" w:rsidRDefault="000B65AB" w:rsidP="000B65AB">
      <w:pPr>
        <w:pStyle w:val="af9"/>
        <w:numPr>
          <w:ilvl w:val="0"/>
          <w:numId w:val="4"/>
        </w:numPr>
        <w:jc w:val="left"/>
        <w:rPr>
          <w:szCs w:val="28"/>
        </w:rPr>
      </w:pPr>
      <w:r w:rsidRPr="000B65AB">
        <w:rPr>
          <w:szCs w:val="28"/>
        </w:rPr>
        <w:t>Козлов, А.</w:t>
      </w:r>
      <w:r>
        <w:rPr>
          <w:szCs w:val="28"/>
        </w:rPr>
        <w:t xml:space="preserve"> </w:t>
      </w:r>
      <w:r w:rsidRPr="000B65AB">
        <w:rPr>
          <w:szCs w:val="28"/>
        </w:rPr>
        <w:t xml:space="preserve">Ю. Статистический анализ данных в MS </w:t>
      </w:r>
      <w:proofErr w:type="spellStart"/>
      <w:r w:rsidRPr="000B65AB">
        <w:rPr>
          <w:szCs w:val="28"/>
        </w:rPr>
        <w:t>Excel</w:t>
      </w:r>
      <w:proofErr w:type="spellEnd"/>
      <w:r w:rsidRPr="000B65AB">
        <w:rPr>
          <w:szCs w:val="28"/>
        </w:rPr>
        <w:t>: учебное пособие / А.</w:t>
      </w:r>
      <w:r>
        <w:rPr>
          <w:szCs w:val="28"/>
        </w:rPr>
        <w:t xml:space="preserve"> </w:t>
      </w:r>
      <w:r w:rsidRPr="000B65AB">
        <w:rPr>
          <w:szCs w:val="28"/>
        </w:rPr>
        <w:t>Ю. Козлов, В.</w:t>
      </w:r>
      <w:r>
        <w:rPr>
          <w:szCs w:val="28"/>
        </w:rPr>
        <w:t xml:space="preserve"> </w:t>
      </w:r>
      <w:r w:rsidRPr="000B65AB">
        <w:rPr>
          <w:szCs w:val="28"/>
        </w:rPr>
        <w:t xml:space="preserve">С. </w:t>
      </w:r>
      <w:proofErr w:type="spellStart"/>
      <w:r w:rsidRPr="000B65AB">
        <w:rPr>
          <w:szCs w:val="28"/>
        </w:rPr>
        <w:t>Мхитарян</w:t>
      </w:r>
      <w:proofErr w:type="spellEnd"/>
      <w:r w:rsidRPr="000B65AB">
        <w:rPr>
          <w:szCs w:val="28"/>
        </w:rPr>
        <w:t>, В.</w:t>
      </w:r>
      <w:r>
        <w:rPr>
          <w:szCs w:val="28"/>
        </w:rPr>
        <w:t xml:space="preserve"> </w:t>
      </w:r>
      <w:r w:rsidRPr="000B65AB">
        <w:rPr>
          <w:szCs w:val="28"/>
        </w:rPr>
        <w:t xml:space="preserve">Ф. Шишов. </w:t>
      </w:r>
      <w:r>
        <w:rPr>
          <w:szCs w:val="28"/>
        </w:rPr>
        <w:t>–</w:t>
      </w:r>
      <w:r w:rsidRPr="000B65AB">
        <w:rPr>
          <w:szCs w:val="28"/>
        </w:rPr>
        <w:t xml:space="preserve"> </w:t>
      </w:r>
      <w:proofErr w:type="gramStart"/>
      <w:r w:rsidRPr="000B65AB">
        <w:rPr>
          <w:szCs w:val="28"/>
        </w:rPr>
        <w:t>Москва</w:t>
      </w:r>
      <w:r>
        <w:rPr>
          <w:szCs w:val="28"/>
        </w:rPr>
        <w:t xml:space="preserve"> :</w:t>
      </w:r>
      <w:proofErr w:type="gramEnd"/>
      <w:r>
        <w:rPr>
          <w:szCs w:val="28"/>
        </w:rPr>
        <w:t xml:space="preserve"> Инфра-М, 2014. - 320 с.</w:t>
      </w:r>
      <w:r w:rsidRPr="000B65AB">
        <w:rPr>
          <w:szCs w:val="28"/>
        </w:rPr>
        <w:t xml:space="preserve"> - Текст: непосредственный. - (Высше</w:t>
      </w:r>
      <w:r>
        <w:rPr>
          <w:szCs w:val="28"/>
        </w:rPr>
        <w:t xml:space="preserve">е образование: </w:t>
      </w:r>
      <w:proofErr w:type="spellStart"/>
      <w:r>
        <w:rPr>
          <w:szCs w:val="28"/>
        </w:rPr>
        <w:t>Бакалавриат</w:t>
      </w:r>
      <w:proofErr w:type="spellEnd"/>
      <w:r>
        <w:rPr>
          <w:szCs w:val="28"/>
        </w:rPr>
        <w:t xml:space="preserve">). — </w:t>
      </w:r>
      <w:r w:rsidRPr="000B65AB">
        <w:rPr>
          <w:szCs w:val="28"/>
        </w:rPr>
        <w:t>То же. - 2022. - ЭБС ZNANIUN.com. - URL: https://znanium.com/catalog/pr</w:t>
      </w:r>
      <w:r>
        <w:rPr>
          <w:szCs w:val="28"/>
        </w:rPr>
        <w:t>oduct/1872730 (дата обращения: 2</w:t>
      </w:r>
      <w:r w:rsidRPr="000B65AB">
        <w:rPr>
          <w:szCs w:val="28"/>
        </w:rPr>
        <w:t>6.</w:t>
      </w:r>
      <w:r>
        <w:rPr>
          <w:szCs w:val="28"/>
        </w:rPr>
        <w:t xml:space="preserve">04.2023). - </w:t>
      </w:r>
      <w:proofErr w:type="gramStart"/>
      <w:r>
        <w:rPr>
          <w:szCs w:val="28"/>
        </w:rPr>
        <w:t>Текст :</w:t>
      </w:r>
      <w:proofErr w:type="gramEnd"/>
      <w:r>
        <w:rPr>
          <w:szCs w:val="28"/>
        </w:rPr>
        <w:t xml:space="preserve"> электронный.</w:t>
      </w:r>
    </w:p>
    <w:p w:rsidR="00AB2AC3" w:rsidRDefault="000B65AB" w:rsidP="000B65AB">
      <w:pPr>
        <w:pStyle w:val="af9"/>
        <w:numPr>
          <w:ilvl w:val="0"/>
          <w:numId w:val="4"/>
        </w:numPr>
        <w:jc w:val="left"/>
        <w:rPr>
          <w:szCs w:val="28"/>
        </w:rPr>
      </w:pPr>
      <w:r w:rsidRPr="000B65AB">
        <w:rPr>
          <w:szCs w:val="28"/>
        </w:rPr>
        <w:t>Орлов, А.</w:t>
      </w:r>
      <w:r>
        <w:rPr>
          <w:szCs w:val="28"/>
        </w:rPr>
        <w:t xml:space="preserve"> </w:t>
      </w:r>
      <w:r w:rsidRPr="000B65AB">
        <w:rPr>
          <w:szCs w:val="28"/>
        </w:rPr>
        <w:t xml:space="preserve">И. Вероятность и прикладная статистика: основные </w:t>
      </w:r>
      <w:proofErr w:type="gramStart"/>
      <w:r w:rsidRPr="000B65AB">
        <w:rPr>
          <w:szCs w:val="28"/>
        </w:rPr>
        <w:t>факты :</w:t>
      </w:r>
      <w:proofErr w:type="gramEnd"/>
      <w:r w:rsidRPr="000B65AB">
        <w:rPr>
          <w:szCs w:val="28"/>
        </w:rPr>
        <w:t xml:space="preserve"> справочник / </w:t>
      </w:r>
      <w:r>
        <w:rPr>
          <w:szCs w:val="28"/>
        </w:rPr>
        <w:t>А. И. Орлов</w:t>
      </w:r>
      <w:r w:rsidRPr="000B65AB">
        <w:rPr>
          <w:szCs w:val="28"/>
        </w:rPr>
        <w:t xml:space="preserve">. — </w:t>
      </w:r>
      <w:proofErr w:type="gramStart"/>
      <w:r w:rsidRPr="000B65AB">
        <w:rPr>
          <w:szCs w:val="28"/>
        </w:rPr>
        <w:t>Москва :</w:t>
      </w:r>
      <w:proofErr w:type="gramEnd"/>
      <w:r w:rsidRPr="000B65AB">
        <w:rPr>
          <w:szCs w:val="28"/>
        </w:rPr>
        <w:t xml:space="preserve"> </w:t>
      </w:r>
      <w:proofErr w:type="spellStart"/>
      <w:r w:rsidRPr="000B65AB">
        <w:rPr>
          <w:szCs w:val="28"/>
        </w:rPr>
        <w:t>КноРус</w:t>
      </w:r>
      <w:proofErr w:type="spellEnd"/>
      <w:r w:rsidRPr="000B65AB">
        <w:rPr>
          <w:szCs w:val="28"/>
        </w:rPr>
        <w:t xml:space="preserve">, 2019. — 190 с. - ЭБС BOOK.ru. - URL: </w:t>
      </w:r>
      <w:r>
        <w:rPr>
          <w:szCs w:val="28"/>
        </w:rPr>
        <w:t>https://www.book.ru/book/916526 (дата обращения: 26.04.2023</w:t>
      </w:r>
      <w:r w:rsidRPr="000B65AB">
        <w:rPr>
          <w:szCs w:val="28"/>
        </w:rPr>
        <w:t xml:space="preserve">). — </w:t>
      </w:r>
      <w:proofErr w:type="gramStart"/>
      <w:r w:rsidRPr="000B65AB">
        <w:rPr>
          <w:szCs w:val="28"/>
        </w:rPr>
        <w:t>Текст :</w:t>
      </w:r>
      <w:proofErr w:type="gramEnd"/>
      <w:r w:rsidRPr="000B65AB">
        <w:rPr>
          <w:szCs w:val="28"/>
        </w:rPr>
        <w:t xml:space="preserve"> электронный.</w:t>
      </w:r>
    </w:p>
    <w:p w:rsidR="007646F8" w:rsidRDefault="000B65AB" w:rsidP="000B65AB">
      <w:pPr>
        <w:pStyle w:val="af9"/>
        <w:numPr>
          <w:ilvl w:val="0"/>
          <w:numId w:val="4"/>
        </w:numPr>
        <w:jc w:val="left"/>
        <w:rPr>
          <w:szCs w:val="28"/>
        </w:rPr>
      </w:pPr>
      <w:r w:rsidRPr="000B65AB">
        <w:rPr>
          <w:szCs w:val="28"/>
        </w:rPr>
        <w:t>Ганичева, А.</w:t>
      </w:r>
      <w:r>
        <w:rPr>
          <w:szCs w:val="28"/>
        </w:rPr>
        <w:t xml:space="preserve"> </w:t>
      </w:r>
      <w:r w:rsidRPr="000B65AB">
        <w:rPr>
          <w:szCs w:val="28"/>
        </w:rPr>
        <w:t xml:space="preserve">В. Прикладная </w:t>
      </w:r>
      <w:proofErr w:type="gramStart"/>
      <w:r w:rsidRPr="000B65AB">
        <w:rPr>
          <w:szCs w:val="28"/>
        </w:rPr>
        <w:t>статистика :</w:t>
      </w:r>
      <w:proofErr w:type="gramEnd"/>
      <w:r w:rsidRPr="000B65AB">
        <w:rPr>
          <w:szCs w:val="28"/>
        </w:rPr>
        <w:t xml:space="preserve"> учебное пособие / А.</w:t>
      </w:r>
      <w:r>
        <w:rPr>
          <w:szCs w:val="28"/>
        </w:rPr>
        <w:t xml:space="preserve"> </w:t>
      </w:r>
      <w:r w:rsidRPr="000B65AB">
        <w:rPr>
          <w:szCs w:val="28"/>
        </w:rPr>
        <w:t>В. Ганичева. — Санкт-</w:t>
      </w:r>
      <w:proofErr w:type="gramStart"/>
      <w:r w:rsidRPr="000B65AB">
        <w:rPr>
          <w:szCs w:val="28"/>
        </w:rPr>
        <w:t>Петербург :</w:t>
      </w:r>
      <w:proofErr w:type="gramEnd"/>
      <w:r w:rsidRPr="000B65AB">
        <w:rPr>
          <w:szCs w:val="28"/>
        </w:rPr>
        <w:t xml:space="preserve"> Лань, 2017. — 172 с. — ЭБС Лань. — URL: ht</w:t>
      </w:r>
      <w:r>
        <w:rPr>
          <w:szCs w:val="28"/>
        </w:rPr>
        <w:t>tps://e.lanbook.com/book/91890 (дата обращения: 26.04.2023</w:t>
      </w:r>
      <w:r w:rsidRPr="000B65AB">
        <w:rPr>
          <w:szCs w:val="28"/>
        </w:rPr>
        <w:t>). —</w:t>
      </w:r>
      <w:proofErr w:type="gramStart"/>
      <w:r w:rsidRPr="000B65AB">
        <w:rPr>
          <w:szCs w:val="28"/>
        </w:rPr>
        <w:t>Текст :</w:t>
      </w:r>
      <w:proofErr w:type="gramEnd"/>
      <w:r w:rsidRPr="000B65AB">
        <w:rPr>
          <w:szCs w:val="28"/>
        </w:rPr>
        <w:t xml:space="preserve"> электронный.</w:t>
      </w:r>
    </w:p>
    <w:p w:rsidR="00435313" w:rsidRDefault="000B65AB" w:rsidP="000B65AB">
      <w:pPr>
        <w:pStyle w:val="af9"/>
        <w:numPr>
          <w:ilvl w:val="0"/>
          <w:numId w:val="4"/>
        </w:numPr>
        <w:jc w:val="left"/>
        <w:rPr>
          <w:szCs w:val="28"/>
        </w:rPr>
      </w:pPr>
      <w:bookmarkStart w:id="35" w:name="_Toc514848051"/>
      <w:r w:rsidRPr="000B65AB">
        <w:rPr>
          <w:szCs w:val="28"/>
        </w:rPr>
        <w:t>Буре, В.</w:t>
      </w:r>
      <w:r>
        <w:rPr>
          <w:szCs w:val="28"/>
        </w:rPr>
        <w:t xml:space="preserve"> </w:t>
      </w:r>
      <w:r w:rsidRPr="000B65AB">
        <w:rPr>
          <w:szCs w:val="28"/>
        </w:rPr>
        <w:t xml:space="preserve">М. Методы прикладной статистики в R и </w:t>
      </w:r>
      <w:proofErr w:type="spellStart"/>
      <w:proofErr w:type="gramStart"/>
      <w:r w:rsidRPr="000B65AB">
        <w:rPr>
          <w:szCs w:val="28"/>
        </w:rPr>
        <w:t>Excel</w:t>
      </w:r>
      <w:proofErr w:type="spellEnd"/>
      <w:r w:rsidRPr="000B65AB">
        <w:rPr>
          <w:szCs w:val="28"/>
        </w:rPr>
        <w:t xml:space="preserve"> :</w:t>
      </w:r>
      <w:proofErr w:type="gramEnd"/>
      <w:r w:rsidRPr="000B65AB">
        <w:rPr>
          <w:szCs w:val="28"/>
        </w:rPr>
        <w:t xml:space="preserve"> учебное пособие / В.</w:t>
      </w:r>
      <w:r>
        <w:rPr>
          <w:szCs w:val="28"/>
        </w:rPr>
        <w:t xml:space="preserve"> </w:t>
      </w:r>
      <w:r w:rsidRPr="000B65AB">
        <w:rPr>
          <w:szCs w:val="28"/>
        </w:rPr>
        <w:t>М. Буре, Е.</w:t>
      </w:r>
      <w:r>
        <w:rPr>
          <w:szCs w:val="28"/>
        </w:rPr>
        <w:t xml:space="preserve"> </w:t>
      </w:r>
      <w:r w:rsidRPr="000B65AB">
        <w:rPr>
          <w:szCs w:val="28"/>
        </w:rPr>
        <w:t xml:space="preserve">М. </w:t>
      </w:r>
      <w:proofErr w:type="spellStart"/>
      <w:r w:rsidRPr="000B65AB">
        <w:rPr>
          <w:szCs w:val="28"/>
        </w:rPr>
        <w:t>Парилина</w:t>
      </w:r>
      <w:proofErr w:type="spellEnd"/>
      <w:r w:rsidRPr="000B65AB">
        <w:rPr>
          <w:szCs w:val="28"/>
        </w:rPr>
        <w:t>, А.</w:t>
      </w:r>
      <w:r>
        <w:rPr>
          <w:szCs w:val="28"/>
        </w:rPr>
        <w:t xml:space="preserve"> </w:t>
      </w:r>
      <w:r w:rsidRPr="000B65AB">
        <w:rPr>
          <w:szCs w:val="28"/>
        </w:rPr>
        <w:t xml:space="preserve">А. </w:t>
      </w:r>
      <w:proofErr w:type="spellStart"/>
      <w:r w:rsidRPr="000B65AB">
        <w:rPr>
          <w:szCs w:val="28"/>
        </w:rPr>
        <w:t>Седаков</w:t>
      </w:r>
      <w:proofErr w:type="spellEnd"/>
      <w:r w:rsidRPr="000B65AB">
        <w:rPr>
          <w:szCs w:val="28"/>
        </w:rPr>
        <w:t>. — 3-е изд., стер. — Санкт-</w:t>
      </w:r>
      <w:proofErr w:type="gramStart"/>
      <w:r w:rsidRPr="000B65AB">
        <w:rPr>
          <w:szCs w:val="28"/>
        </w:rPr>
        <w:t>Петербург :</w:t>
      </w:r>
      <w:proofErr w:type="gramEnd"/>
      <w:r w:rsidRPr="000B65AB">
        <w:rPr>
          <w:szCs w:val="28"/>
        </w:rPr>
        <w:t xml:space="preserve"> Лань, 2019. — 152 с. — ЭБС Лань. — URL: https://e.lanbook.com</w:t>
      </w:r>
      <w:r w:rsidR="001C62E3">
        <w:rPr>
          <w:szCs w:val="28"/>
        </w:rPr>
        <w:t>/book/112057 (дата обращения: 26.04.2023</w:t>
      </w:r>
      <w:r w:rsidRPr="000B65AB">
        <w:rPr>
          <w:szCs w:val="28"/>
        </w:rPr>
        <w:t xml:space="preserve">). — </w:t>
      </w:r>
      <w:proofErr w:type="gramStart"/>
      <w:r w:rsidRPr="000B65AB">
        <w:rPr>
          <w:szCs w:val="28"/>
        </w:rPr>
        <w:t>Текст :</w:t>
      </w:r>
      <w:proofErr w:type="gramEnd"/>
      <w:r w:rsidRPr="000B65AB">
        <w:rPr>
          <w:szCs w:val="28"/>
        </w:rPr>
        <w:t xml:space="preserve"> электронный.</w:t>
      </w:r>
    </w:p>
    <w:p w:rsidR="002D3967" w:rsidRDefault="002D3967" w:rsidP="002D3967">
      <w:pPr>
        <w:jc w:val="left"/>
        <w:rPr>
          <w:szCs w:val="28"/>
        </w:rPr>
      </w:pPr>
    </w:p>
    <w:p w:rsidR="009E5BE7" w:rsidRPr="009E5BE7" w:rsidRDefault="00435313" w:rsidP="00001863">
      <w:pPr>
        <w:pStyle w:val="1"/>
        <w:numPr>
          <w:ilvl w:val="0"/>
          <w:numId w:val="7"/>
        </w:numPr>
        <w:spacing w:before="0" w:after="0"/>
        <w:ind w:left="0" w:firstLine="709"/>
      </w:pPr>
      <w:bookmarkStart w:id="36" w:name="_Toc132892476"/>
      <w:r w:rsidRPr="000D464F">
        <w:lastRenderedPageBreak/>
        <w:t>Перечень ресурсов информационно-телекоммуникационной сети «Интернет»</w:t>
      </w:r>
      <w:bookmarkEnd w:id="35"/>
      <w:r>
        <w:t xml:space="preserve">, </w:t>
      </w:r>
      <w:r w:rsidRPr="00641020">
        <w:t>необходимых для освоения дисциплины</w:t>
      </w:r>
      <w:bookmarkEnd w:id="36"/>
    </w:p>
    <w:p w:rsidR="00435313" w:rsidRDefault="00435313" w:rsidP="0097684B">
      <w:pPr>
        <w:pStyle w:val="140"/>
        <w:numPr>
          <w:ilvl w:val="0"/>
          <w:numId w:val="10"/>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21" w:history="1">
        <w:r w:rsidRPr="00130531">
          <w:rPr>
            <w:rStyle w:val="af3"/>
          </w:rPr>
          <w:t>http://portal.ufrf.ru/</w:t>
        </w:r>
      </w:hyperlink>
      <w:r w:rsidRPr="005A5286">
        <w:t xml:space="preserve"> </w:t>
      </w:r>
    </w:p>
    <w:p w:rsidR="00435313" w:rsidRPr="00AA3B57" w:rsidRDefault="00435313" w:rsidP="00E22180">
      <w:pPr>
        <w:pStyle w:val="140"/>
        <w:numPr>
          <w:ilvl w:val="0"/>
          <w:numId w:val="10"/>
        </w:numPr>
        <w:suppressAutoHyphens/>
        <w:jc w:val="left"/>
      </w:pPr>
      <w:r>
        <w:t>Сайт департамента анализа данных, принятия решений и финансовых технологий.</w:t>
      </w:r>
    </w:p>
    <w:p w:rsidR="00435313" w:rsidRDefault="00435313" w:rsidP="00E22180">
      <w:pPr>
        <w:pStyle w:val="140"/>
        <w:numPr>
          <w:ilvl w:val="0"/>
          <w:numId w:val="10"/>
        </w:numPr>
        <w:suppressAutoHyphens/>
        <w:jc w:val="left"/>
      </w:pPr>
      <w:r>
        <w:t xml:space="preserve">Электронная библиотека Финансового университета (ЭБ) </w:t>
      </w:r>
      <w:hyperlink r:id="rId22" w:history="1">
        <w:r w:rsidRPr="00BD75B6">
          <w:rPr>
            <w:rStyle w:val="af3"/>
            <w:lang w:val="en-US"/>
          </w:rPr>
          <w:t>http</w:t>
        </w:r>
        <w:r w:rsidRPr="00E225BB">
          <w:rPr>
            <w:rStyle w:val="af3"/>
          </w:rPr>
          <w:t>://</w:t>
        </w:r>
        <w:r w:rsidRPr="00BD75B6">
          <w:rPr>
            <w:rStyle w:val="af3"/>
            <w:lang w:val="en-US"/>
          </w:rPr>
          <w:t>elib</w:t>
        </w:r>
        <w:r w:rsidRPr="00E225BB">
          <w:rPr>
            <w:rStyle w:val="af3"/>
          </w:rPr>
          <w:t>.</w:t>
        </w:r>
        <w:r w:rsidRPr="00BD75B6">
          <w:rPr>
            <w:rStyle w:val="af3"/>
            <w:lang w:val="en-US"/>
          </w:rPr>
          <w:t>fa</w:t>
        </w:r>
        <w:r w:rsidRPr="00E225BB">
          <w:rPr>
            <w:rStyle w:val="af3"/>
          </w:rPr>
          <w:t>.</w:t>
        </w:r>
        <w:r w:rsidRPr="00BD75B6">
          <w:rPr>
            <w:rStyle w:val="af3"/>
            <w:lang w:val="en-US"/>
          </w:rPr>
          <w:t>ru</w:t>
        </w:r>
        <w:r w:rsidRPr="00E225BB">
          <w:rPr>
            <w:rStyle w:val="af3"/>
          </w:rPr>
          <w:t>/</w:t>
        </w:r>
      </w:hyperlink>
      <w:r w:rsidRPr="00E225BB">
        <w:t xml:space="preserve"> (</w:t>
      </w:r>
      <w:hyperlink r:id="rId23" w:history="1">
        <w:r w:rsidR="009E5BE7" w:rsidRPr="00A57E19">
          <w:rPr>
            <w:rStyle w:val="af3"/>
            <w:lang w:val="en-US"/>
          </w:rPr>
          <w:t>http</w:t>
        </w:r>
        <w:r w:rsidR="009E5BE7" w:rsidRPr="00A57E19">
          <w:rPr>
            <w:rStyle w:val="af3"/>
          </w:rPr>
          <w:t>://</w:t>
        </w:r>
        <w:r w:rsidR="009E5BE7" w:rsidRPr="00A57E19">
          <w:rPr>
            <w:rStyle w:val="af3"/>
            <w:lang w:val="en-US"/>
          </w:rPr>
          <w:t>library</w:t>
        </w:r>
        <w:r w:rsidR="009E5BE7" w:rsidRPr="00A57E19">
          <w:rPr>
            <w:rStyle w:val="af3"/>
          </w:rPr>
          <w:t>.</w:t>
        </w:r>
        <w:r w:rsidR="009E5BE7" w:rsidRPr="00A57E19">
          <w:rPr>
            <w:rStyle w:val="af3"/>
            <w:lang w:val="en-US"/>
          </w:rPr>
          <w:t>fa</w:t>
        </w:r>
        <w:r w:rsidR="009E5BE7" w:rsidRPr="00A57E19">
          <w:rPr>
            <w:rStyle w:val="af3"/>
          </w:rPr>
          <w:t>.</w:t>
        </w:r>
        <w:r w:rsidR="009E5BE7" w:rsidRPr="00A57E19">
          <w:rPr>
            <w:rStyle w:val="af3"/>
            <w:lang w:val="en-US"/>
          </w:rPr>
          <w:t>ru</w:t>
        </w:r>
        <w:r w:rsidR="009E5BE7" w:rsidRPr="00A57E19">
          <w:rPr>
            <w:rStyle w:val="af3"/>
          </w:rPr>
          <w:t>/</w:t>
        </w:r>
        <w:r w:rsidR="009E5BE7" w:rsidRPr="00A57E19">
          <w:rPr>
            <w:rStyle w:val="af3"/>
            <w:lang w:val="en-US"/>
          </w:rPr>
          <w:t>files</w:t>
        </w:r>
        <w:r w:rsidR="009E5BE7" w:rsidRPr="00A57E19">
          <w:rPr>
            <w:rStyle w:val="af3"/>
          </w:rPr>
          <w:t>/</w:t>
        </w:r>
        <w:r w:rsidR="009E5BE7" w:rsidRPr="00A57E19">
          <w:rPr>
            <w:rStyle w:val="af3"/>
            <w:lang w:val="en-US"/>
          </w:rPr>
          <w:t>elibfa</w:t>
        </w:r>
        <w:r w:rsidR="009E5BE7" w:rsidRPr="00A57E19">
          <w:rPr>
            <w:rStyle w:val="af3"/>
          </w:rPr>
          <w:t>.</w:t>
        </w:r>
        <w:r w:rsidR="009E5BE7" w:rsidRPr="00A57E19">
          <w:rPr>
            <w:rStyle w:val="af3"/>
            <w:lang w:val="en-US"/>
          </w:rPr>
          <w:t>pdf</w:t>
        </w:r>
      </w:hyperlink>
      <w:r w:rsidRPr="00E225BB">
        <w:t xml:space="preserve">) </w:t>
      </w:r>
    </w:p>
    <w:p w:rsidR="00435313" w:rsidRPr="002D5E6E" w:rsidRDefault="00435313" w:rsidP="00E22180">
      <w:pPr>
        <w:pStyle w:val="140"/>
        <w:numPr>
          <w:ilvl w:val="0"/>
          <w:numId w:val="10"/>
        </w:numPr>
        <w:suppressAutoHyphens/>
        <w:jc w:val="left"/>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rsidR="00435313" w:rsidRPr="002D5E6E" w:rsidRDefault="00435313" w:rsidP="00E22180">
      <w:pPr>
        <w:pStyle w:val="140"/>
        <w:numPr>
          <w:ilvl w:val="0"/>
          <w:numId w:val="10"/>
        </w:numPr>
        <w:suppressAutoHyphens/>
        <w:jc w:val="left"/>
        <w:rPr>
          <w:szCs w:val="28"/>
        </w:rPr>
      </w:pPr>
      <w:r w:rsidRPr="002D5E6E">
        <w:rPr>
          <w:szCs w:val="28"/>
        </w:rPr>
        <w:t xml:space="preserve">Электронно-библиотечная система «Университетская библиотека ОНЛАЙН» </w:t>
      </w:r>
      <w:hyperlink r:id="rId24" w:history="1">
        <w:r w:rsidRPr="002D5E6E">
          <w:rPr>
            <w:rStyle w:val="af3"/>
            <w:szCs w:val="28"/>
          </w:rPr>
          <w:t>http://biblioclub.ru/</w:t>
        </w:r>
      </w:hyperlink>
      <w:r w:rsidRPr="002D5E6E">
        <w:rPr>
          <w:szCs w:val="28"/>
        </w:rPr>
        <w:t xml:space="preserve"> </w:t>
      </w:r>
    </w:p>
    <w:p w:rsidR="00435313" w:rsidRPr="002D5E6E" w:rsidRDefault="00435313" w:rsidP="00E22180">
      <w:pPr>
        <w:pStyle w:val="aff"/>
        <w:numPr>
          <w:ilvl w:val="0"/>
          <w:numId w:val="10"/>
        </w:numPr>
        <w:spacing w:line="360" w:lineRule="auto"/>
        <w:rPr>
          <w:sz w:val="28"/>
          <w:szCs w:val="28"/>
        </w:rPr>
      </w:pPr>
      <w:r w:rsidRPr="002D5E6E">
        <w:rPr>
          <w:sz w:val="28"/>
          <w:szCs w:val="28"/>
        </w:rPr>
        <w:t xml:space="preserve">Электронно-библиотечная система </w:t>
      </w:r>
      <w:hyperlink r:id="rId25" w:history="1">
        <w:r w:rsidRPr="00D85978">
          <w:rPr>
            <w:rStyle w:val="af3"/>
            <w:sz w:val="28"/>
            <w:szCs w:val="28"/>
          </w:rPr>
          <w:t>Znanium http://www.znanium.com</w:t>
        </w:r>
      </w:hyperlink>
      <w:r w:rsidRPr="002D5E6E">
        <w:rPr>
          <w:sz w:val="28"/>
          <w:szCs w:val="28"/>
        </w:rPr>
        <w:t xml:space="preserve"> </w:t>
      </w:r>
    </w:p>
    <w:p w:rsidR="00435313" w:rsidRPr="002D5E6E" w:rsidRDefault="00435313" w:rsidP="00E22180">
      <w:pPr>
        <w:pStyle w:val="aff"/>
        <w:numPr>
          <w:ilvl w:val="0"/>
          <w:numId w:val="10"/>
        </w:numPr>
        <w:spacing w:line="360" w:lineRule="auto"/>
        <w:rPr>
          <w:sz w:val="28"/>
          <w:szCs w:val="28"/>
        </w:rPr>
      </w:pPr>
      <w:r w:rsidRPr="002D5E6E">
        <w:rPr>
          <w:sz w:val="28"/>
          <w:szCs w:val="28"/>
        </w:rPr>
        <w:t xml:space="preserve">Электронно-библиотечная система издательства «Лань» </w:t>
      </w:r>
      <w:hyperlink r:id="rId26" w:history="1">
        <w:r w:rsidRPr="00D85978">
          <w:rPr>
            <w:rStyle w:val="af3"/>
            <w:sz w:val="28"/>
            <w:szCs w:val="28"/>
          </w:rPr>
          <w:t>https://e.lanbook.com/</w:t>
        </w:r>
      </w:hyperlink>
      <w:r w:rsidRPr="002D5E6E">
        <w:rPr>
          <w:sz w:val="28"/>
          <w:szCs w:val="28"/>
        </w:rPr>
        <w:t xml:space="preserve"> </w:t>
      </w:r>
    </w:p>
    <w:p w:rsidR="00435313" w:rsidRPr="002D5E6E" w:rsidRDefault="00435313" w:rsidP="00E22180">
      <w:pPr>
        <w:pStyle w:val="aff"/>
        <w:numPr>
          <w:ilvl w:val="0"/>
          <w:numId w:val="10"/>
        </w:numPr>
        <w:spacing w:line="360" w:lineRule="auto"/>
        <w:rPr>
          <w:sz w:val="28"/>
          <w:szCs w:val="28"/>
        </w:rPr>
      </w:pPr>
      <w:r w:rsidRPr="002D5E6E">
        <w:rPr>
          <w:sz w:val="28"/>
          <w:szCs w:val="28"/>
        </w:rPr>
        <w:t xml:space="preserve">Электронно-библиотечная система издательства «ЮРАЙТ» </w:t>
      </w:r>
      <w:hyperlink r:id="rId27" w:history="1">
        <w:r w:rsidRPr="00D85978">
          <w:rPr>
            <w:rStyle w:val="af3"/>
            <w:sz w:val="28"/>
            <w:szCs w:val="28"/>
          </w:rPr>
          <w:t xml:space="preserve">https://www.biblio-online.ru/  </w:t>
        </w:r>
      </w:hyperlink>
      <w:r w:rsidRPr="002D5E6E">
        <w:rPr>
          <w:sz w:val="28"/>
          <w:szCs w:val="28"/>
        </w:rPr>
        <w:t xml:space="preserve"> </w:t>
      </w:r>
    </w:p>
    <w:p w:rsidR="00435313" w:rsidRPr="00D85978" w:rsidRDefault="00435313" w:rsidP="00E22180">
      <w:pPr>
        <w:pStyle w:val="aff"/>
        <w:numPr>
          <w:ilvl w:val="0"/>
          <w:numId w:val="10"/>
        </w:numPr>
        <w:spacing w:line="360" w:lineRule="auto"/>
        <w:rPr>
          <w:rStyle w:val="af3"/>
          <w:color w:val="auto"/>
          <w:sz w:val="28"/>
          <w:szCs w:val="28"/>
          <w:u w:val="none"/>
        </w:rPr>
      </w:pPr>
      <w:r w:rsidRPr="002D5E6E">
        <w:rPr>
          <w:sz w:val="28"/>
          <w:szCs w:val="28"/>
        </w:rPr>
        <w:t xml:space="preserve">Научная электронная библиотека </w:t>
      </w:r>
      <w:r w:rsidRPr="002D5E6E">
        <w:rPr>
          <w:sz w:val="28"/>
          <w:szCs w:val="28"/>
          <w:u w:val="single"/>
        </w:rPr>
        <w:t xml:space="preserve">eLibrary.ru </w:t>
      </w:r>
      <w:hyperlink r:id="rId28" w:history="1">
        <w:r w:rsidRPr="002D5E6E">
          <w:rPr>
            <w:rStyle w:val="af3"/>
            <w:sz w:val="28"/>
            <w:szCs w:val="28"/>
          </w:rPr>
          <w:t>http://elibrary.ru</w:t>
        </w:r>
      </w:hyperlink>
    </w:p>
    <w:p w:rsidR="00D85978" w:rsidRPr="00D85978" w:rsidRDefault="00D85978" w:rsidP="00E22180">
      <w:pPr>
        <w:pStyle w:val="af9"/>
        <w:numPr>
          <w:ilvl w:val="0"/>
          <w:numId w:val="10"/>
        </w:numPr>
        <w:autoSpaceDE w:val="0"/>
        <w:autoSpaceDN w:val="0"/>
        <w:adjustRightInd w:val="0"/>
        <w:jc w:val="left"/>
        <w:rPr>
          <w:rStyle w:val="af3"/>
          <w:color w:val="auto"/>
          <w:szCs w:val="28"/>
          <w:u w:val="none"/>
        </w:rPr>
      </w:pPr>
      <w:r w:rsidRPr="00D85978">
        <w:rPr>
          <w:szCs w:val="28"/>
        </w:rPr>
        <w:t>Федеральная служба государственной статистики(Росстат)</w:t>
      </w:r>
      <w:r>
        <w:rPr>
          <w:szCs w:val="28"/>
        </w:rPr>
        <w:t xml:space="preserve"> </w:t>
      </w:r>
      <w:hyperlink r:id="rId29" w:history="1">
        <w:r w:rsidRPr="00D85978">
          <w:rPr>
            <w:rStyle w:val="af3"/>
            <w:szCs w:val="28"/>
          </w:rPr>
          <w:t>www.gks.ru</w:t>
        </w:r>
      </w:hyperlink>
    </w:p>
    <w:p w:rsidR="00435313" w:rsidRPr="001E53D2" w:rsidRDefault="00B061CB" w:rsidP="00E22180">
      <w:pPr>
        <w:pStyle w:val="af9"/>
        <w:numPr>
          <w:ilvl w:val="0"/>
          <w:numId w:val="10"/>
        </w:numPr>
        <w:autoSpaceDE w:val="0"/>
        <w:autoSpaceDN w:val="0"/>
        <w:adjustRightInd w:val="0"/>
        <w:spacing w:after="240"/>
        <w:ind w:left="924" w:hanging="357"/>
        <w:jc w:val="left"/>
        <w:rPr>
          <w:rStyle w:val="af3"/>
          <w:color w:val="auto"/>
          <w:szCs w:val="28"/>
          <w:u w:val="none"/>
        </w:rPr>
      </w:pPr>
      <w:r w:rsidRPr="00B061CB">
        <w:rPr>
          <w:szCs w:val="28"/>
        </w:rPr>
        <w:t xml:space="preserve">Журнал «ЛОГИСТИКА» </w:t>
      </w:r>
      <w:hyperlink r:id="rId30" w:history="1">
        <w:r w:rsidR="002958E0" w:rsidRPr="00060298">
          <w:rPr>
            <w:rStyle w:val="af3"/>
            <w:szCs w:val="28"/>
          </w:rPr>
          <w:t>www.logistika-prim.ru</w:t>
        </w:r>
      </w:hyperlink>
    </w:p>
    <w:p w:rsidR="001E53D2" w:rsidRPr="001E53D2" w:rsidRDefault="001E53D2" w:rsidP="00E22180">
      <w:pPr>
        <w:pStyle w:val="af9"/>
        <w:numPr>
          <w:ilvl w:val="0"/>
          <w:numId w:val="10"/>
        </w:numPr>
        <w:autoSpaceDE w:val="0"/>
        <w:autoSpaceDN w:val="0"/>
        <w:adjustRightInd w:val="0"/>
        <w:spacing w:after="240"/>
        <w:jc w:val="left"/>
        <w:rPr>
          <w:color w:val="000000" w:themeColor="text1"/>
          <w:szCs w:val="28"/>
        </w:rPr>
      </w:pPr>
      <w:r w:rsidRPr="001E53D2">
        <w:rPr>
          <w:rStyle w:val="af3"/>
          <w:color w:val="000000" w:themeColor="text1"/>
          <w:szCs w:val="28"/>
          <w:u w:val="none"/>
        </w:rPr>
        <w:t xml:space="preserve">Министерство транспорта Российской Федерации </w:t>
      </w:r>
      <w:hyperlink r:id="rId31" w:history="1">
        <w:r w:rsidRPr="002910CE">
          <w:rPr>
            <w:rStyle w:val="af3"/>
            <w:szCs w:val="28"/>
          </w:rPr>
          <w:t>https://www.mintrans.ru/ministry/results</w:t>
        </w:r>
      </w:hyperlink>
      <w:r>
        <w:rPr>
          <w:rStyle w:val="af3"/>
          <w:color w:val="000000" w:themeColor="text1"/>
          <w:szCs w:val="28"/>
          <w:u w:val="none"/>
        </w:rPr>
        <w:t xml:space="preserve"> </w:t>
      </w:r>
    </w:p>
    <w:p w:rsidR="00992F71" w:rsidRPr="00992F71" w:rsidRDefault="0097684B" w:rsidP="005E1367">
      <w:pPr>
        <w:pStyle w:val="1"/>
        <w:numPr>
          <w:ilvl w:val="0"/>
          <w:numId w:val="7"/>
        </w:numPr>
        <w:spacing w:before="0" w:after="0" w:line="276" w:lineRule="auto"/>
        <w:ind w:left="0" w:firstLine="709"/>
      </w:pPr>
      <w:r>
        <w:t xml:space="preserve"> </w:t>
      </w:r>
      <w:bookmarkStart w:id="37" w:name="_Toc132892477"/>
      <w:r w:rsidR="00435313" w:rsidRPr="003F4B9B">
        <w:t>Методические указания для обучающихся по освоению дисциплины</w:t>
      </w:r>
      <w:bookmarkEnd w:id="34"/>
      <w:bookmarkEnd w:id="37"/>
    </w:p>
    <w:p w:rsidR="00435313" w:rsidRPr="00873F5C" w:rsidRDefault="00435313"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992F71" w:rsidRDefault="00435313" w:rsidP="005E136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 xml:space="preserve">Контроль выполнения домашних заданий </w:t>
      </w:r>
      <w:r w:rsidRPr="00873F5C">
        <w:rPr>
          <w:sz w:val="28"/>
          <w:szCs w:val="28"/>
        </w:rPr>
        <w:lastRenderedPageBreak/>
        <w:t xml:space="preserve">осуществляется в ходе практических занятий в процессе выборочного собеседования. </w:t>
      </w:r>
    </w:p>
    <w:p w:rsidR="005E1367" w:rsidRPr="005E1367" w:rsidRDefault="005E1367" w:rsidP="005E1367">
      <w:pPr>
        <w:ind w:firstLine="709"/>
        <w:rPr>
          <w:sz w:val="28"/>
          <w:szCs w:val="28"/>
        </w:rPr>
      </w:pPr>
    </w:p>
    <w:p w:rsidR="00435313" w:rsidRPr="00001863" w:rsidRDefault="00435313" w:rsidP="00001863">
      <w:pPr>
        <w:pStyle w:val="1"/>
        <w:numPr>
          <w:ilvl w:val="0"/>
          <w:numId w:val="7"/>
        </w:numPr>
        <w:spacing w:before="0" w:after="0"/>
        <w:ind w:left="0" w:firstLine="709"/>
      </w:pPr>
      <w:bookmarkStart w:id="38" w:name="_Toc5052157"/>
      <w:bookmarkStart w:id="39" w:name="_Toc132892478"/>
      <w:r w:rsidRPr="003F4B9B">
        <w:t>Перечень информационных технологий, используемых при осуществлении образовательного процесса по дисциплине</w:t>
      </w:r>
      <w:bookmarkEnd w:id="38"/>
      <w:r>
        <w:t>, включая перечень необходимого программного обеспечения и информационных справочных систем</w:t>
      </w:r>
      <w:bookmarkEnd w:id="39"/>
    </w:p>
    <w:p w:rsidR="00435313" w:rsidRPr="00BA0CB2" w:rsidRDefault="00435313" w:rsidP="00001863">
      <w:pPr>
        <w:pStyle w:val="af9"/>
        <w:numPr>
          <w:ilvl w:val="1"/>
          <w:numId w:val="8"/>
        </w:numPr>
        <w:rPr>
          <w:szCs w:val="28"/>
        </w:rPr>
      </w:pPr>
      <w:r>
        <w:rPr>
          <w:szCs w:val="28"/>
        </w:rPr>
        <w:t xml:space="preserve"> </w:t>
      </w:r>
      <w:r w:rsidRPr="00BA0CB2">
        <w:rPr>
          <w:szCs w:val="28"/>
        </w:rPr>
        <w:t>Комплект лицензионного программного обеспечения:</w:t>
      </w:r>
    </w:p>
    <w:p w:rsidR="00435313" w:rsidRPr="00323602" w:rsidRDefault="005E1367" w:rsidP="005E1367">
      <w:pPr>
        <w:pStyle w:val="af9"/>
        <w:ind w:left="1145" w:firstLine="0"/>
        <w:rPr>
          <w:szCs w:val="28"/>
        </w:rPr>
      </w:pPr>
      <w:r>
        <w:rPr>
          <w:szCs w:val="28"/>
        </w:rPr>
        <w:t xml:space="preserve">  Пакет офисных программ</w:t>
      </w:r>
      <w:r w:rsidR="00435313" w:rsidRPr="00323602">
        <w:rPr>
          <w:szCs w:val="28"/>
        </w:rPr>
        <w:t>;</w:t>
      </w:r>
    </w:p>
    <w:p w:rsidR="00435313" w:rsidRPr="00907DEC" w:rsidRDefault="00435313" w:rsidP="00001863">
      <w:pPr>
        <w:pStyle w:val="af9"/>
        <w:ind w:firstLine="0"/>
        <w:rPr>
          <w:szCs w:val="28"/>
        </w:rPr>
      </w:pPr>
      <w:r>
        <w:rPr>
          <w:szCs w:val="28"/>
        </w:rPr>
        <w:t xml:space="preserve">        </w:t>
      </w:r>
      <w:r w:rsidRPr="00BA0CB2">
        <w:rPr>
          <w:szCs w:val="28"/>
        </w:rPr>
        <w:t>Антивирус</w:t>
      </w:r>
      <w:r w:rsidRPr="00BA0CB2">
        <w:rPr>
          <w:szCs w:val="28"/>
          <w:lang w:val="en-US"/>
        </w:rPr>
        <w:t> </w:t>
      </w:r>
      <w:r w:rsidR="006A13DB">
        <w:rPr>
          <w:szCs w:val="28"/>
          <w:lang w:val="en-US"/>
        </w:rPr>
        <w:t>Kaspersky</w:t>
      </w:r>
      <w:r w:rsidR="006A13DB">
        <w:rPr>
          <w:szCs w:val="28"/>
        </w:rPr>
        <w:t>;</w:t>
      </w:r>
    </w:p>
    <w:p w:rsidR="00435313" w:rsidRPr="00BA0CB2" w:rsidRDefault="00435313" w:rsidP="00001863">
      <w:pPr>
        <w:ind w:firstLine="0"/>
        <w:rPr>
          <w:color w:val="000000"/>
          <w:sz w:val="28"/>
          <w:szCs w:val="28"/>
        </w:rPr>
      </w:pPr>
      <w:r>
        <w:rPr>
          <w:color w:val="000000"/>
          <w:szCs w:val="28"/>
        </w:rPr>
        <w:t xml:space="preserve">       </w:t>
      </w:r>
      <w:r w:rsidRPr="00BA0CB2">
        <w:rPr>
          <w:color w:val="000000"/>
          <w:sz w:val="28"/>
          <w:szCs w:val="28"/>
        </w:rPr>
        <w:t>11.2 Современные профессиональные базы данных и информационные справочные системы:</w:t>
      </w:r>
    </w:p>
    <w:p w:rsidR="00435313" w:rsidRPr="00BA0CB2" w:rsidRDefault="00435313" w:rsidP="00001863">
      <w:pPr>
        <w:ind w:left="360" w:firstLine="0"/>
        <w:rPr>
          <w:color w:val="000000"/>
          <w:sz w:val="28"/>
          <w:szCs w:val="28"/>
        </w:rPr>
      </w:pPr>
      <w:r>
        <w:rPr>
          <w:color w:val="000000"/>
          <w:szCs w:val="28"/>
        </w:rPr>
        <w:t xml:space="preserve">          </w:t>
      </w:r>
      <w:r w:rsidR="00B02305" w:rsidRPr="000F4611">
        <w:rPr>
          <w:color w:val="000000"/>
          <w:sz w:val="28"/>
          <w:szCs w:val="28"/>
        </w:rPr>
        <w:t>Информационно</w:t>
      </w:r>
      <w:r w:rsidR="00B02305">
        <w:rPr>
          <w:color w:val="000000"/>
          <w:sz w:val="28"/>
          <w:szCs w:val="28"/>
        </w:rPr>
        <w:t>-</w:t>
      </w:r>
      <w:r w:rsidRPr="00BA0CB2">
        <w:rPr>
          <w:color w:val="000000"/>
          <w:sz w:val="28"/>
          <w:szCs w:val="28"/>
        </w:rPr>
        <w:t>правовая система «Консультант</w:t>
      </w:r>
      <w:r w:rsidR="00B02305">
        <w:rPr>
          <w:color w:val="000000"/>
          <w:sz w:val="28"/>
          <w:szCs w:val="28"/>
        </w:rPr>
        <w:t xml:space="preserve"> </w:t>
      </w:r>
      <w:r w:rsidRPr="00BA0CB2">
        <w:rPr>
          <w:color w:val="000000"/>
          <w:sz w:val="28"/>
          <w:szCs w:val="28"/>
        </w:rPr>
        <w:t xml:space="preserve">Плюс»; </w:t>
      </w:r>
    </w:p>
    <w:p w:rsidR="00435313" w:rsidRPr="00BA0CB2" w:rsidRDefault="00435313" w:rsidP="00001863">
      <w:pPr>
        <w:pStyle w:val="af9"/>
        <w:ind w:firstLine="0"/>
        <w:rPr>
          <w:color w:val="000000"/>
          <w:szCs w:val="28"/>
        </w:rPr>
      </w:pPr>
      <w:r>
        <w:rPr>
          <w:color w:val="000000"/>
          <w:szCs w:val="28"/>
        </w:rPr>
        <w:t xml:space="preserve">      </w:t>
      </w:r>
      <w:r w:rsidR="00B02305" w:rsidRPr="000F4611">
        <w:rPr>
          <w:color w:val="000000"/>
          <w:szCs w:val="28"/>
        </w:rPr>
        <w:t>Информационно</w:t>
      </w:r>
      <w:r w:rsidR="00B02305">
        <w:rPr>
          <w:color w:val="000000"/>
          <w:szCs w:val="28"/>
        </w:rPr>
        <w:t>-</w:t>
      </w:r>
      <w:r w:rsidRPr="00BA0CB2">
        <w:rPr>
          <w:color w:val="000000"/>
          <w:szCs w:val="28"/>
        </w:rPr>
        <w:t>правовая система «Гарант»;</w:t>
      </w:r>
    </w:p>
    <w:p w:rsidR="00435313" w:rsidRPr="00BA0CB2" w:rsidRDefault="00435313" w:rsidP="00001863">
      <w:pPr>
        <w:pStyle w:val="af9"/>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32"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rsidR="00435313" w:rsidRPr="00BA0CB2" w:rsidRDefault="00435313" w:rsidP="00001863">
      <w:pPr>
        <w:spacing w:after="120"/>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rsidR="00435313" w:rsidRPr="00BA0CB2" w:rsidRDefault="00435313" w:rsidP="00001863">
      <w:pPr>
        <w:spacing w:after="120"/>
        <w:ind w:firstLine="0"/>
        <w:rPr>
          <w:i/>
          <w:color w:val="FF0000"/>
          <w:sz w:val="28"/>
          <w:szCs w:val="28"/>
        </w:rPr>
      </w:pPr>
      <w:r>
        <w:rPr>
          <w:szCs w:val="28"/>
        </w:rPr>
        <w:t xml:space="preserve">      </w:t>
      </w:r>
      <w:r w:rsidRPr="00BA0CB2">
        <w:rPr>
          <w:sz w:val="28"/>
          <w:szCs w:val="28"/>
        </w:rPr>
        <w:t>11.3. Сертифицированные программные и аппаратные средства защиты информации ‒ не предусмотрено</w:t>
      </w:r>
    </w:p>
    <w:p w:rsidR="00435313" w:rsidRDefault="00435313" w:rsidP="00001863">
      <w:pPr>
        <w:ind w:firstLine="0"/>
        <w:rPr>
          <w:sz w:val="28"/>
          <w:szCs w:val="28"/>
        </w:rPr>
      </w:pPr>
      <w:r>
        <w:rPr>
          <w:sz w:val="28"/>
          <w:szCs w:val="28"/>
        </w:rPr>
        <w:t xml:space="preserve">       11.4. </w:t>
      </w:r>
      <w:r w:rsidR="00510B46">
        <w:rPr>
          <w:sz w:val="28"/>
        </w:rPr>
        <w:t xml:space="preserve">Программная среда </w:t>
      </w:r>
      <w:r w:rsidR="00894819">
        <w:rPr>
          <w:sz w:val="28"/>
          <w:lang w:val="en-US"/>
        </w:rPr>
        <w:t>R</w:t>
      </w:r>
      <w:r w:rsidR="00894819" w:rsidRPr="00894819">
        <w:rPr>
          <w:sz w:val="28"/>
        </w:rPr>
        <w:t xml:space="preserve"> </w:t>
      </w:r>
      <w:r w:rsidR="00510B46">
        <w:rPr>
          <w:sz w:val="28"/>
        </w:rPr>
        <w:t>для математического моделирования, выполнения статистических расчетов</w:t>
      </w:r>
      <w:r w:rsidR="00894819">
        <w:rPr>
          <w:sz w:val="28"/>
        </w:rPr>
        <w:t xml:space="preserve"> и графического анализа </w:t>
      </w:r>
      <w:r w:rsidR="00510B46">
        <w:rPr>
          <w:sz w:val="28"/>
        </w:rPr>
        <w:t>прикладных процессов из различных областей деятельности, включая менеджмент</w:t>
      </w:r>
      <w:r w:rsidR="004C5227" w:rsidRPr="004C5227">
        <w:rPr>
          <w:sz w:val="28"/>
        </w:rPr>
        <w:t>,</w:t>
      </w:r>
      <w:r w:rsidR="00510B46">
        <w:rPr>
          <w:sz w:val="28"/>
        </w:rPr>
        <w:t xml:space="preserve"> </w:t>
      </w:r>
      <w:r w:rsidR="00894819">
        <w:rPr>
          <w:sz w:val="28"/>
          <w:szCs w:val="28"/>
        </w:rPr>
        <w:t>и среду разработки</w:t>
      </w:r>
      <w:r w:rsidRPr="00A54EE4">
        <w:rPr>
          <w:sz w:val="28"/>
          <w:szCs w:val="28"/>
        </w:rPr>
        <w:t xml:space="preserve"> </w:t>
      </w:r>
      <w:proofErr w:type="spellStart"/>
      <w:r w:rsidRPr="00A54EE4">
        <w:rPr>
          <w:sz w:val="28"/>
          <w:szCs w:val="28"/>
          <w:lang w:val="en-US"/>
        </w:rPr>
        <w:t>RStudio</w:t>
      </w:r>
      <w:proofErr w:type="spellEnd"/>
      <w:r>
        <w:rPr>
          <w:sz w:val="28"/>
          <w:szCs w:val="28"/>
        </w:rPr>
        <w:t xml:space="preserve"> или другие </w:t>
      </w:r>
      <w:r w:rsidR="00894819">
        <w:rPr>
          <w:sz w:val="28"/>
          <w:szCs w:val="28"/>
        </w:rPr>
        <w:t>прикладные статистические пакеты</w:t>
      </w:r>
      <w:r>
        <w:rPr>
          <w:sz w:val="28"/>
          <w:szCs w:val="28"/>
        </w:rPr>
        <w:t xml:space="preserve"> (например, </w:t>
      </w:r>
      <w:proofErr w:type="spellStart"/>
      <w:r w:rsidR="00894819">
        <w:rPr>
          <w:sz w:val="28"/>
          <w:szCs w:val="28"/>
          <w:lang w:val="en-US"/>
        </w:rPr>
        <w:t>Statistica</w:t>
      </w:r>
      <w:proofErr w:type="spellEnd"/>
      <w:r w:rsidR="00894819">
        <w:rPr>
          <w:sz w:val="28"/>
          <w:szCs w:val="28"/>
        </w:rPr>
        <w:t xml:space="preserve">, </w:t>
      </w:r>
      <w:r w:rsidR="00894819">
        <w:rPr>
          <w:sz w:val="28"/>
          <w:szCs w:val="28"/>
          <w:lang w:val="en-US"/>
        </w:rPr>
        <w:t>SPSS</w:t>
      </w:r>
      <w:r w:rsidRPr="00300518">
        <w:rPr>
          <w:sz w:val="28"/>
          <w:szCs w:val="28"/>
        </w:rPr>
        <w:t>)</w:t>
      </w:r>
      <w:r>
        <w:rPr>
          <w:sz w:val="28"/>
          <w:szCs w:val="28"/>
        </w:rPr>
        <w:t>.</w:t>
      </w:r>
    </w:p>
    <w:p w:rsidR="00435313" w:rsidRPr="00300518" w:rsidRDefault="00435313" w:rsidP="00001863">
      <w:pPr>
        <w:ind w:firstLine="0"/>
        <w:rPr>
          <w:sz w:val="28"/>
          <w:szCs w:val="28"/>
        </w:rPr>
      </w:pPr>
    </w:p>
    <w:p w:rsidR="00435313" w:rsidRPr="006A13DB" w:rsidRDefault="00435313" w:rsidP="006A13DB">
      <w:pPr>
        <w:pStyle w:val="1"/>
        <w:numPr>
          <w:ilvl w:val="0"/>
          <w:numId w:val="8"/>
        </w:numPr>
        <w:spacing w:before="0" w:after="0"/>
        <w:ind w:left="0" w:firstLine="709"/>
      </w:pPr>
      <w:bookmarkStart w:id="40" w:name="_Toc5052158"/>
      <w:bookmarkStart w:id="41" w:name="_Toc132892479"/>
      <w:r w:rsidRPr="003F4B9B">
        <w:t>Описание материально-технической базы, необходимой для осуществления образовательного процесса по дисциплине</w:t>
      </w:r>
      <w:bookmarkEnd w:id="40"/>
      <w:bookmarkEnd w:id="41"/>
    </w:p>
    <w:p w:rsidR="00435313" w:rsidRPr="002958E0" w:rsidRDefault="00001863" w:rsidP="002958E0">
      <w:pPr>
        <w:rPr>
          <w:sz w:val="28"/>
          <w:szCs w:val="28"/>
        </w:rPr>
      </w:pPr>
      <w:r>
        <w:rPr>
          <w:sz w:val="28"/>
          <w:szCs w:val="28"/>
        </w:rPr>
        <w:t xml:space="preserve">             </w:t>
      </w:r>
      <w:r w:rsidR="00B02305">
        <w:rPr>
          <w:sz w:val="28"/>
          <w:szCs w:val="28"/>
        </w:rPr>
        <w:t>К</w:t>
      </w:r>
      <w:r w:rsidR="002958E0" w:rsidRPr="002958E0">
        <w:rPr>
          <w:sz w:val="28"/>
          <w:szCs w:val="28"/>
        </w:rPr>
        <w:t>омпьютерный класс</w:t>
      </w:r>
      <w:r w:rsidR="00010E3C">
        <w:rPr>
          <w:sz w:val="28"/>
          <w:szCs w:val="28"/>
        </w:rPr>
        <w:t xml:space="preserve"> с необходимым программным </w:t>
      </w:r>
      <w:r w:rsidR="000F4611">
        <w:rPr>
          <w:sz w:val="28"/>
          <w:szCs w:val="28"/>
        </w:rPr>
        <w:t>обеспечением</w:t>
      </w:r>
      <w:r w:rsidR="000F4611" w:rsidRPr="002958E0">
        <w:rPr>
          <w:sz w:val="28"/>
          <w:szCs w:val="28"/>
        </w:rPr>
        <w:t xml:space="preserve">, </w:t>
      </w:r>
      <w:r w:rsidR="000F4611">
        <w:rPr>
          <w:sz w:val="28"/>
          <w:szCs w:val="28"/>
        </w:rPr>
        <w:t>аудитория</w:t>
      </w:r>
      <w:r w:rsidR="002958E0" w:rsidRPr="002958E0">
        <w:rPr>
          <w:sz w:val="28"/>
          <w:szCs w:val="28"/>
        </w:rPr>
        <w:t>, оснащённая системой динамического проецирования.</w:t>
      </w:r>
    </w:p>
    <w:sectPr w:rsidR="00435313" w:rsidRPr="002958E0" w:rsidSect="003F4B9B">
      <w:footerReference w:type="even" r:id="rId33"/>
      <w:footerReference w:type="default" r:id="rId3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9F1" w:rsidRDefault="005C29F1">
      <w:r>
        <w:separator/>
      </w:r>
    </w:p>
  </w:endnote>
  <w:endnote w:type="continuationSeparator" w:id="0">
    <w:p w:rsidR="005C29F1" w:rsidRDefault="005C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366" w:rsidRDefault="00615366"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15366" w:rsidRDefault="00615366"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652061"/>
      <w:docPartObj>
        <w:docPartGallery w:val="Page Numbers (Bottom of Page)"/>
        <w:docPartUnique/>
      </w:docPartObj>
    </w:sdtPr>
    <w:sdtEndPr/>
    <w:sdtContent>
      <w:p w:rsidR="00615366" w:rsidRDefault="00615366">
        <w:pPr>
          <w:pStyle w:val="ae"/>
        </w:pPr>
        <w:r>
          <w:fldChar w:fldCharType="begin"/>
        </w:r>
        <w:r>
          <w:instrText>PAGE   \* MERGEFORMAT</w:instrText>
        </w:r>
        <w:r>
          <w:fldChar w:fldCharType="separate"/>
        </w:r>
        <w:r w:rsidR="005E1367">
          <w:rPr>
            <w:noProof/>
          </w:rPr>
          <w:t>2</w:t>
        </w:r>
        <w:r>
          <w:rPr>
            <w:noProof/>
          </w:rPr>
          <w:fldChar w:fldCharType="end"/>
        </w:r>
      </w:p>
    </w:sdtContent>
  </w:sdt>
  <w:p w:rsidR="00615366" w:rsidRDefault="00615366"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9F1" w:rsidRDefault="005C29F1">
      <w:r>
        <w:separator/>
      </w:r>
    </w:p>
  </w:footnote>
  <w:footnote w:type="continuationSeparator" w:id="0">
    <w:p w:rsidR="005C29F1" w:rsidRDefault="005C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6A938C6"/>
    <w:multiLevelType w:val="hybridMultilevel"/>
    <w:tmpl w:val="59C2038E"/>
    <w:lvl w:ilvl="0" w:tplc="D2EAEA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rPr>
        <w:rFonts w:cs="Times New Roman"/>
      </w:rPr>
    </w:lvl>
  </w:abstractNum>
  <w:abstractNum w:abstractNumId="3" w15:restartNumberingAfterBreak="0">
    <w:nsid w:val="0B8A4F08"/>
    <w:multiLevelType w:val="hybridMultilevel"/>
    <w:tmpl w:val="98A096DA"/>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7D2E3F"/>
    <w:multiLevelType w:val="hybridMultilevel"/>
    <w:tmpl w:val="9CA04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B623AC"/>
    <w:multiLevelType w:val="multilevel"/>
    <w:tmpl w:val="A29A8B92"/>
    <w:lvl w:ilvl="0">
      <w:start w:val="2"/>
      <w:numFmt w:val="decimal"/>
      <w:lvlText w:val="%1"/>
      <w:lvlJc w:val="left"/>
      <w:pPr>
        <w:tabs>
          <w:tab w:val="num" w:pos="405"/>
        </w:tabs>
        <w:ind w:left="405" w:hanging="405"/>
      </w:pPr>
      <w:rPr>
        <w:rFonts w:hint="default"/>
      </w:rPr>
    </w:lvl>
    <w:lvl w:ilvl="1">
      <w:start w:val="1"/>
      <w:numFmt w:val="decimal"/>
      <w:lvlText w:val="%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C31FF9"/>
    <w:multiLevelType w:val="hybridMultilevel"/>
    <w:tmpl w:val="8A8469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1AEF0513"/>
    <w:multiLevelType w:val="hybridMultilevel"/>
    <w:tmpl w:val="C39E0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E449C0"/>
    <w:multiLevelType w:val="multilevel"/>
    <w:tmpl w:val="C0669984"/>
    <w:lvl w:ilvl="0">
      <w:start w:val="6"/>
      <w:numFmt w:val="decimal"/>
      <w:lvlText w:val="%1."/>
      <w:lvlJc w:val="left"/>
      <w:pPr>
        <w:ind w:left="480" w:hanging="480"/>
      </w:pPr>
      <w:rPr>
        <w:rFonts w:cs="Times New Roman" w:hint="default"/>
        <w:b/>
        <w:sz w:val="28"/>
        <w:szCs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10" w15:restartNumberingAfterBreak="0">
    <w:nsid w:val="2FAE6678"/>
    <w:multiLevelType w:val="hybridMultilevel"/>
    <w:tmpl w:val="CAD2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715FC5"/>
    <w:multiLevelType w:val="hybridMultilevel"/>
    <w:tmpl w:val="C8CA7E58"/>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7C0678F"/>
    <w:multiLevelType w:val="multilevel"/>
    <w:tmpl w:val="7394691A"/>
    <w:lvl w:ilvl="0">
      <w:start w:val="1"/>
      <w:numFmt w:val="decimal"/>
      <w:lvlText w:val="%1."/>
      <w:lvlJc w:val="left"/>
      <w:pPr>
        <w:ind w:left="928" w:hanging="360"/>
      </w:pPr>
      <w:rPr>
        <w:rFonts w:hint="default"/>
      </w:rPr>
    </w:lvl>
    <w:lvl w:ilvl="1" w:tentative="1">
      <w:start w:val="1"/>
      <w:numFmt w:val="lowerLetter"/>
      <w:lvlText w:val="%2."/>
      <w:lvlJc w:val="left"/>
      <w:pPr>
        <w:ind w:left="1560" w:hanging="360"/>
      </w:p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14" w15:restartNumberingAfterBreak="0">
    <w:nsid w:val="496E4DAB"/>
    <w:multiLevelType w:val="hybridMultilevel"/>
    <w:tmpl w:val="F560ED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B111B4A"/>
    <w:multiLevelType w:val="multilevel"/>
    <w:tmpl w:val="B80AFE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C8F5742"/>
    <w:multiLevelType w:val="hybridMultilevel"/>
    <w:tmpl w:val="C74EA042"/>
    <w:lvl w:ilvl="0" w:tplc="5254D75C">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7" w15:restartNumberingAfterBreak="0">
    <w:nsid w:val="55655529"/>
    <w:multiLevelType w:val="hybridMultilevel"/>
    <w:tmpl w:val="9F4A4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CD6642"/>
    <w:multiLevelType w:val="hybridMultilevel"/>
    <w:tmpl w:val="A02E92BE"/>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EAE67CB"/>
    <w:multiLevelType w:val="singleLevel"/>
    <w:tmpl w:val="0419000F"/>
    <w:lvl w:ilvl="0">
      <w:start w:val="1"/>
      <w:numFmt w:val="decimal"/>
      <w:lvlText w:val="%1."/>
      <w:lvlJc w:val="left"/>
      <w:pPr>
        <w:ind w:left="785" w:hanging="360"/>
      </w:pPr>
      <w:rPr>
        <w:rFonts w:cs="Times New Roman"/>
      </w:rPr>
    </w:lvl>
  </w:abstractNum>
  <w:abstractNum w:abstractNumId="20" w15:restartNumberingAfterBreak="0">
    <w:nsid w:val="71D838E9"/>
    <w:multiLevelType w:val="hybridMultilevel"/>
    <w:tmpl w:val="EFAAE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2" w15:restartNumberingAfterBreak="0">
    <w:nsid w:val="77541DB2"/>
    <w:multiLevelType w:val="hybridMultilevel"/>
    <w:tmpl w:val="A8240AC0"/>
    <w:lvl w:ilvl="0" w:tplc="6CFEC5A6">
      <w:start w:val="1"/>
      <w:numFmt w:val="decimal"/>
      <w:lvlText w:val="%1."/>
      <w:lvlJc w:val="left"/>
      <w:pPr>
        <w:tabs>
          <w:tab w:val="num" w:pos="720"/>
        </w:tabs>
        <w:ind w:left="720" w:hanging="360"/>
      </w:pPr>
      <w:rPr>
        <w:rFonts w:hint="default"/>
        <w:i w:val="0"/>
      </w:rPr>
    </w:lvl>
    <w:lvl w:ilvl="1" w:tplc="04190001">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87876E7"/>
    <w:multiLevelType w:val="hybridMultilevel"/>
    <w:tmpl w:val="DE68B550"/>
    <w:lvl w:ilvl="0" w:tplc="56F8E714">
      <w:start w:val="1"/>
      <w:numFmt w:val="decimal"/>
      <w:lvlText w:val="%1."/>
      <w:lvlJc w:val="left"/>
      <w:pPr>
        <w:tabs>
          <w:tab w:val="num" w:pos="900"/>
        </w:tabs>
        <w:ind w:left="900" w:hanging="360"/>
      </w:pPr>
      <w:rPr>
        <w:rFonts w:cs="Times New Roman" w:hint="default"/>
        <w:sz w:val="28"/>
        <w:szCs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4" w15:restartNumberingAfterBreak="0">
    <w:nsid w:val="78C32DBC"/>
    <w:multiLevelType w:val="hybridMultilevel"/>
    <w:tmpl w:val="7FAA081E"/>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C895B26"/>
    <w:multiLevelType w:val="hybridMultilevel"/>
    <w:tmpl w:val="FCBA38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20"/>
  </w:num>
  <w:num w:numId="4">
    <w:abstractNumId w:val="2"/>
  </w:num>
  <w:num w:numId="5">
    <w:abstractNumId w:val="23"/>
  </w:num>
  <w:num w:numId="6">
    <w:abstractNumId w:val="16"/>
  </w:num>
  <w:num w:numId="7">
    <w:abstractNumId w:val="9"/>
  </w:num>
  <w:num w:numId="8">
    <w:abstractNumId w:val="0"/>
  </w:num>
  <w:num w:numId="9">
    <w:abstractNumId w:val="19"/>
  </w:num>
  <w:num w:numId="10">
    <w:abstractNumId w:val="13"/>
  </w:num>
  <w:num w:numId="11">
    <w:abstractNumId w:val="7"/>
  </w:num>
  <w:num w:numId="12">
    <w:abstractNumId w:val="3"/>
  </w:num>
  <w:num w:numId="13">
    <w:abstractNumId w:val="24"/>
  </w:num>
  <w:num w:numId="14">
    <w:abstractNumId w:val="10"/>
  </w:num>
  <w:num w:numId="15">
    <w:abstractNumId w:val="15"/>
  </w:num>
  <w:num w:numId="16">
    <w:abstractNumId w:val="5"/>
  </w:num>
  <w:num w:numId="17">
    <w:abstractNumId w:val="6"/>
  </w:num>
  <w:num w:numId="18">
    <w:abstractNumId w:val="22"/>
  </w:num>
  <w:num w:numId="19">
    <w:abstractNumId w:val="8"/>
  </w:num>
  <w:num w:numId="20">
    <w:abstractNumId w:val="25"/>
  </w:num>
  <w:num w:numId="21">
    <w:abstractNumId w:val="1"/>
  </w:num>
  <w:num w:numId="22">
    <w:abstractNumId w:val="12"/>
  </w:num>
  <w:num w:numId="23">
    <w:abstractNumId w:val="18"/>
  </w:num>
  <w:num w:numId="24">
    <w:abstractNumId w:val="17"/>
  </w:num>
  <w:num w:numId="25">
    <w:abstractNumId w:val="11"/>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44"/>
    <w:rsid w:val="000004A3"/>
    <w:rsid w:val="0000050B"/>
    <w:rsid w:val="00001863"/>
    <w:rsid w:val="0000265C"/>
    <w:rsid w:val="00002D38"/>
    <w:rsid w:val="00003654"/>
    <w:rsid w:val="0000412F"/>
    <w:rsid w:val="00004638"/>
    <w:rsid w:val="000057CE"/>
    <w:rsid w:val="00010E3C"/>
    <w:rsid w:val="000168C7"/>
    <w:rsid w:val="00017ACD"/>
    <w:rsid w:val="000208E6"/>
    <w:rsid w:val="00021528"/>
    <w:rsid w:val="0002224B"/>
    <w:rsid w:val="00022E32"/>
    <w:rsid w:val="00024C9A"/>
    <w:rsid w:val="00026A0B"/>
    <w:rsid w:val="00027070"/>
    <w:rsid w:val="00027CBB"/>
    <w:rsid w:val="000303AF"/>
    <w:rsid w:val="00031AC4"/>
    <w:rsid w:val="00031BD9"/>
    <w:rsid w:val="00035479"/>
    <w:rsid w:val="000371EE"/>
    <w:rsid w:val="00040CDE"/>
    <w:rsid w:val="0004369B"/>
    <w:rsid w:val="00043A52"/>
    <w:rsid w:val="00043D40"/>
    <w:rsid w:val="0004421D"/>
    <w:rsid w:val="0005105D"/>
    <w:rsid w:val="00051440"/>
    <w:rsid w:val="00052540"/>
    <w:rsid w:val="000556A0"/>
    <w:rsid w:val="00061047"/>
    <w:rsid w:val="00061E5F"/>
    <w:rsid w:val="000652D7"/>
    <w:rsid w:val="00066016"/>
    <w:rsid w:val="00066B01"/>
    <w:rsid w:val="000758E1"/>
    <w:rsid w:val="000763B4"/>
    <w:rsid w:val="000843A5"/>
    <w:rsid w:val="000914B6"/>
    <w:rsid w:val="00092341"/>
    <w:rsid w:val="00093B1F"/>
    <w:rsid w:val="00094FC4"/>
    <w:rsid w:val="000A0144"/>
    <w:rsid w:val="000A36CD"/>
    <w:rsid w:val="000A46DD"/>
    <w:rsid w:val="000A480E"/>
    <w:rsid w:val="000A752C"/>
    <w:rsid w:val="000B0A86"/>
    <w:rsid w:val="000B1B03"/>
    <w:rsid w:val="000B2525"/>
    <w:rsid w:val="000B51B8"/>
    <w:rsid w:val="000B56A3"/>
    <w:rsid w:val="000B65AB"/>
    <w:rsid w:val="000B7C75"/>
    <w:rsid w:val="000C1444"/>
    <w:rsid w:val="000C19B5"/>
    <w:rsid w:val="000C2C55"/>
    <w:rsid w:val="000C2E55"/>
    <w:rsid w:val="000C3A92"/>
    <w:rsid w:val="000C4B7C"/>
    <w:rsid w:val="000C692C"/>
    <w:rsid w:val="000D2B91"/>
    <w:rsid w:val="000D38BB"/>
    <w:rsid w:val="000D464F"/>
    <w:rsid w:val="000D5389"/>
    <w:rsid w:val="000D658A"/>
    <w:rsid w:val="000D7552"/>
    <w:rsid w:val="000D78CF"/>
    <w:rsid w:val="000D7DFE"/>
    <w:rsid w:val="000E1EF1"/>
    <w:rsid w:val="000E457B"/>
    <w:rsid w:val="000F02A6"/>
    <w:rsid w:val="000F06DF"/>
    <w:rsid w:val="000F12E5"/>
    <w:rsid w:val="000F2D90"/>
    <w:rsid w:val="000F4611"/>
    <w:rsid w:val="000F4662"/>
    <w:rsid w:val="000F58DE"/>
    <w:rsid w:val="000F5A8E"/>
    <w:rsid w:val="000F5FDF"/>
    <w:rsid w:val="000F69F7"/>
    <w:rsid w:val="000F788B"/>
    <w:rsid w:val="00100FEF"/>
    <w:rsid w:val="0010332F"/>
    <w:rsid w:val="00105EF1"/>
    <w:rsid w:val="0010745C"/>
    <w:rsid w:val="001107CF"/>
    <w:rsid w:val="00111779"/>
    <w:rsid w:val="001126E5"/>
    <w:rsid w:val="0011619C"/>
    <w:rsid w:val="0011723F"/>
    <w:rsid w:val="001207F9"/>
    <w:rsid w:val="0012170D"/>
    <w:rsid w:val="00123D3B"/>
    <w:rsid w:val="00123D5F"/>
    <w:rsid w:val="00125AE7"/>
    <w:rsid w:val="001263F6"/>
    <w:rsid w:val="00126437"/>
    <w:rsid w:val="00127098"/>
    <w:rsid w:val="00127A08"/>
    <w:rsid w:val="00127B2A"/>
    <w:rsid w:val="00130531"/>
    <w:rsid w:val="00131157"/>
    <w:rsid w:val="001321A7"/>
    <w:rsid w:val="00132418"/>
    <w:rsid w:val="001339C5"/>
    <w:rsid w:val="00133B50"/>
    <w:rsid w:val="00133BC7"/>
    <w:rsid w:val="00134BEF"/>
    <w:rsid w:val="00135B38"/>
    <w:rsid w:val="00136A81"/>
    <w:rsid w:val="001404BB"/>
    <w:rsid w:val="00140B36"/>
    <w:rsid w:val="00140F0F"/>
    <w:rsid w:val="001417EF"/>
    <w:rsid w:val="001423EF"/>
    <w:rsid w:val="001451A2"/>
    <w:rsid w:val="0014753A"/>
    <w:rsid w:val="00153B5A"/>
    <w:rsid w:val="00157C75"/>
    <w:rsid w:val="00162866"/>
    <w:rsid w:val="00164833"/>
    <w:rsid w:val="00164C4B"/>
    <w:rsid w:val="00165180"/>
    <w:rsid w:val="00170984"/>
    <w:rsid w:val="0017485E"/>
    <w:rsid w:val="00175686"/>
    <w:rsid w:val="00175E5A"/>
    <w:rsid w:val="001761BE"/>
    <w:rsid w:val="00176519"/>
    <w:rsid w:val="00177D9E"/>
    <w:rsid w:val="00181744"/>
    <w:rsid w:val="001903E6"/>
    <w:rsid w:val="00191240"/>
    <w:rsid w:val="001913B4"/>
    <w:rsid w:val="00193A87"/>
    <w:rsid w:val="00195316"/>
    <w:rsid w:val="00196578"/>
    <w:rsid w:val="00197C2A"/>
    <w:rsid w:val="001A03B8"/>
    <w:rsid w:val="001A1B2F"/>
    <w:rsid w:val="001A22B1"/>
    <w:rsid w:val="001A422B"/>
    <w:rsid w:val="001A5087"/>
    <w:rsid w:val="001A6413"/>
    <w:rsid w:val="001A6793"/>
    <w:rsid w:val="001A7D8B"/>
    <w:rsid w:val="001B1F46"/>
    <w:rsid w:val="001B62EE"/>
    <w:rsid w:val="001C08A4"/>
    <w:rsid w:val="001C13B4"/>
    <w:rsid w:val="001C217A"/>
    <w:rsid w:val="001C2C10"/>
    <w:rsid w:val="001C4B48"/>
    <w:rsid w:val="001C5448"/>
    <w:rsid w:val="001C62E3"/>
    <w:rsid w:val="001C6ADD"/>
    <w:rsid w:val="001D10E5"/>
    <w:rsid w:val="001D1126"/>
    <w:rsid w:val="001D1DE2"/>
    <w:rsid w:val="001D3A91"/>
    <w:rsid w:val="001D4B8C"/>
    <w:rsid w:val="001D72B1"/>
    <w:rsid w:val="001E2141"/>
    <w:rsid w:val="001E387A"/>
    <w:rsid w:val="001E3EB2"/>
    <w:rsid w:val="001E498F"/>
    <w:rsid w:val="001E4B2A"/>
    <w:rsid w:val="001E53D2"/>
    <w:rsid w:val="001E5E4A"/>
    <w:rsid w:val="001E75A4"/>
    <w:rsid w:val="001E7EC4"/>
    <w:rsid w:val="001F0ED0"/>
    <w:rsid w:val="001F1C4B"/>
    <w:rsid w:val="001F25BE"/>
    <w:rsid w:val="001F33EA"/>
    <w:rsid w:val="001F3426"/>
    <w:rsid w:val="001F34F1"/>
    <w:rsid w:val="001F4F93"/>
    <w:rsid w:val="001F6196"/>
    <w:rsid w:val="001F6727"/>
    <w:rsid w:val="001F6948"/>
    <w:rsid w:val="00201504"/>
    <w:rsid w:val="0020162D"/>
    <w:rsid w:val="00201741"/>
    <w:rsid w:val="00201B3C"/>
    <w:rsid w:val="00202252"/>
    <w:rsid w:val="0020377C"/>
    <w:rsid w:val="0021080E"/>
    <w:rsid w:val="00210AE3"/>
    <w:rsid w:val="002124EB"/>
    <w:rsid w:val="002136D0"/>
    <w:rsid w:val="002144A1"/>
    <w:rsid w:val="00214B17"/>
    <w:rsid w:val="00214E2C"/>
    <w:rsid w:val="002179BE"/>
    <w:rsid w:val="00221197"/>
    <w:rsid w:val="002259AE"/>
    <w:rsid w:val="0022607D"/>
    <w:rsid w:val="002264E6"/>
    <w:rsid w:val="002268D9"/>
    <w:rsid w:val="002321DE"/>
    <w:rsid w:val="002352C0"/>
    <w:rsid w:val="002355B3"/>
    <w:rsid w:val="00236A0D"/>
    <w:rsid w:val="00237CE3"/>
    <w:rsid w:val="00240607"/>
    <w:rsid w:val="00243C34"/>
    <w:rsid w:val="00244918"/>
    <w:rsid w:val="00246DF2"/>
    <w:rsid w:val="00247B45"/>
    <w:rsid w:val="00251789"/>
    <w:rsid w:val="002520C1"/>
    <w:rsid w:val="0025639E"/>
    <w:rsid w:val="002565F2"/>
    <w:rsid w:val="002574D2"/>
    <w:rsid w:val="00257B63"/>
    <w:rsid w:val="002600D6"/>
    <w:rsid w:val="002627A7"/>
    <w:rsid w:val="00263D6C"/>
    <w:rsid w:val="00265E0D"/>
    <w:rsid w:val="002807BB"/>
    <w:rsid w:val="00281505"/>
    <w:rsid w:val="0028159F"/>
    <w:rsid w:val="002821F8"/>
    <w:rsid w:val="002900E3"/>
    <w:rsid w:val="00290584"/>
    <w:rsid w:val="00291C51"/>
    <w:rsid w:val="00293A7F"/>
    <w:rsid w:val="002958E0"/>
    <w:rsid w:val="00296AB1"/>
    <w:rsid w:val="00296EAF"/>
    <w:rsid w:val="00297B8F"/>
    <w:rsid w:val="002A04B8"/>
    <w:rsid w:val="002A1FF4"/>
    <w:rsid w:val="002A3C5D"/>
    <w:rsid w:val="002A5489"/>
    <w:rsid w:val="002A7A4A"/>
    <w:rsid w:val="002B02F1"/>
    <w:rsid w:val="002B0ABF"/>
    <w:rsid w:val="002B238C"/>
    <w:rsid w:val="002B50CD"/>
    <w:rsid w:val="002B56C1"/>
    <w:rsid w:val="002B615A"/>
    <w:rsid w:val="002B6F88"/>
    <w:rsid w:val="002B71B1"/>
    <w:rsid w:val="002C01C3"/>
    <w:rsid w:val="002C61F5"/>
    <w:rsid w:val="002C6AA1"/>
    <w:rsid w:val="002C7B66"/>
    <w:rsid w:val="002D0B5B"/>
    <w:rsid w:val="002D3967"/>
    <w:rsid w:val="002D3AB6"/>
    <w:rsid w:val="002D5E6E"/>
    <w:rsid w:val="002E0D9D"/>
    <w:rsid w:val="002E363E"/>
    <w:rsid w:val="002E48C2"/>
    <w:rsid w:val="002E621F"/>
    <w:rsid w:val="002E7708"/>
    <w:rsid w:val="002F040B"/>
    <w:rsid w:val="002F2517"/>
    <w:rsid w:val="002F2B00"/>
    <w:rsid w:val="002F3834"/>
    <w:rsid w:val="002F390A"/>
    <w:rsid w:val="002F3AC2"/>
    <w:rsid w:val="002F4844"/>
    <w:rsid w:val="00300518"/>
    <w:rsid w:val="0030612F"/>
    <w:rsid w:val="00310C42"/>
    <w:rsid w:val="00311DA3"/>
    <w:rsid w:val="00317E8D"/>
    <w:rsid w:val="0032246A"/>
    <w:rsid w:val="00322AB0"/>
    <w:rsid w:val="00323602"/>
    <w:rsid w:val="00324B33"/>
    <w:rsid w:val="00326674"/>
    <w:rsid w:val="00327D5D"/>
    <w:rsid w:val="0033070C"/>
    <w:rsid w:val="00330DA4"/>
    <w:rsid w:val="00330E1E"/>
    <w:rsid w:val="003322D0"/>
    <w:rsid w:val="0033365E"/>
    <w:rsid w:val="00333D63"/>
    <w:rsid w:val="00336974"/>
    <w:rsid w:val="003424C5"/>
    <w:rsid w:val="00343313"/>
    <w:rsid w:val="00345097"/>
    <w:rsid w:val="00346013"/>
    <w:rsid w:val="00347E18"/>
    <w:rsid w:val="00353771"/>
    <w:rsid w:val="0035590D"/>
    <w:rsid w:val="00356D11"/>
    <w:rsid w:val="00356F58"/>
    <w:rsid w:val="00362FD8"/>
    <w:rsid w:val="00363998"/>
    <w:rsid w:val="00363B17"/>
    <w:rsid w:val="00364EBE"/>
    <w:rsid w:val="00370DE3"/>
    <w:rsid w:val="00371199"/>
    <w:rsid w:val="00372DA6"/>
    <w:rsid w:val="00373776"/>
    <w:rsid w:val="00374E0D"/>
    <w:rsid w:val="0037737E"/>
    <w:rsid w:val="00380175"/>
    <w:rsid w:val="00380194"/>
    <w:rsid w:val="00381A00"/>
    <w:rsid w:val="00382B63"/>
    <w:rsid w:val="00382F6C"/>
    <w:rsid w:val="0038625B"/>
    <w:rsid w:val="003865E3"/>
    <w:rsid w:val="003874BD"/>
    <w:rsid w:val="00387B4F"/>
    <w:rsid w:val="00394DB9"/>
    <w:rsid w:val="003979E9"/>
    <w:rsid w:val="003A0F20"/>
    <w:rsid w:val="003A2210"/>
    <w:rsid w:val="003A68D9"/>
    <w:rsid w:val="003A6D79"/>
    <w:rsid w:val="003A77DB"/>
    <w:rsid w:val="003B5032"/>
    <w:rsid w:val="003B63FD"/>
    <w:rsid w:val="003B6657"/>
    <w:rsid w:val="003C04F6"/>
    <w:rsid w:val="003C4647"/>
    <w:rsid w:val="003C796D"/>
    <w:rsid w:val="003D25F3"/>
    <w:rsid w:val="003D373B"/>
    <w:rsid w:val="003D442B"/>
    <w:rsid w:val="003D5495"/>
    <w:rsid w:val="003D5634"/>
    <w:rsid w:val="003E08C3"/>
    <w:rsid w:val="003E1E73"/>
    <w:rsid w:val="003E3198"/>
    <w:rsid w:val="003E4A33"/>
    <w:rsid w:val="003E584B"/>
    <w:rsid w:val="003E69CB"/>
    <w:rsid w:val="003E6CBB"/>
    <w:rsid w:val="003F4B9B"/>
    <w:rsid w:val="003F5A7A"/>
    <w:rsid w:val="003F781C"/>
    <w:rsid w:val="003F7B2C"/>
    <w:rsid w:val="00400972"/>
    <w:rsid w:val="00401263"/>
    <w:rsid w:val="00401ABD"/>
    <w:rsid w:val="00401E4A"/>
    <w:rsid w:val="00403691"/>
    <w:rsid w:val="00404988"/>
    <w:rsid w:val="00404A22"/>
    <w:rsid w:val="00406979"/>
    <w:rsid w:val="00410225"/>
    <w:rsid w:val="0041166B"/>
    <w:rsid w:val="00411CDD"/>
    <w:rsid w:val="004165A8"/>
    <w:rsid w:val="00417C40"/>
    <w:rsid w:val="0042106F"/>
    <w:rsid w:val="004229A6"/>
    <w:rsid w:val="00423F9E"/>
    <w:rsid w:val="00425C2D"/>
    <w:rsid w:val="0042691E"/>
    <w:rsid w:val="00433AE3"/>
    <w:rsid w:val="00433FE9"/>
    <w:rsid w:val="00435313"/>
    <w:rsid w:val="00440874"/>
    <w:rsid w:val="00442ECA"/>
    <w:rsid w:val="00444219"/>
    <w:rsid w:val="00445AB7"/>
    <w:rsid w:val="00450C89"/>
    <w:rsid w:val="00452C0C"/>
    <w:rsid w:val="00455B57"/>
    <w:rsid w:val="004568F4"/>
    <w:rsid w:val="00460015"/>
    <w:rsid w:val="004611EE"/>
    <w:rsid w:val="004655D4"/>
    <w:rsid w:val="00465E46"/>
    <w:rsid w:val="00466BDF"/>
    <w:rsid w:val="00467019"/>
    <w:rsid w:val="00470EA5"/>
    <w:rsid w:val="0047136D"/>
    <w:rsid w:val="004717C9"/>
    <w:rsid w:val="00472054"/>
    <w:rsid w:val="00472293"/>
    <w:rsid w:val="00472DD1"/>
    <w:rsid w:val="004800C2"/>
    <w:rsid w:val="00480B81"/>
    <w:rsid w:val="00481BD3"/>
    <w:rsid w:val="0048313A"/>
    <w:rsid w:val="00484510"/>
    <w:rsid w:val="00484EBF"/>
    <w:rsid w:val="00486278"/>
    <w:rsid w:val="004913A8"/>
    <w:rsid w:val="004917E9"/>
    <w:rsid w:val="004923C0"/>
    <w:rsid w:val="004935EA"/>
    <w:rsid w:val="004936AA"/>
    <w:rsid w:val="00494397"/>
    <w:rsid w:val="004958F5"/>
    <w:rsid w:val="00496272"/>
    <w:rsid w:val="00496283"/>
    <w:rsid w:val="00496F6F"/>
    <w:rsid w:val="004A07CC"/>
    <w:rsid w:val="004A086C"/>
    <w:rsid w:val="004A16A3"/>
    <w:rsid w:val="004A20EC"/>
    <w:rsid w:val="004A4DF8"/>
    <w:rsid w:val="004A6E95"/>
    <w:rsid w:val="004A7894"/>
    <w:rsid w:val="004B087B"/>
    <w:rsid w:val="004B1C44"/>
    <w:rsid w:val="004B2588"/>
    <w:rsid w:val="004B31F0"/>
    <w:rsid w:val="004B3432"/>
    <w:rsid w:val="004B7A8A"/>
    <w:rsid w:val="004B7C65"/>
    <w:rsid w:val="004C02E6"/>
    <w:rsid w:val="004C0DFC"/>
    <w:rsid w:val="004C16BD"/>
    <w:rsid w:val="004C3947"/>
    <w:rsid w:val="004C497E"/>
    <w:rsid w:val="004C5227"/>
    <w:rsid w:val="004C79A4"/>
    <w:rsid w:val="004D1146"/>
    <w:rsid w:val="004D1B85"/>
    <w:rsid w:val="004D221B"/>
    <w:rsid w:val="004D227A"/>
    <w:rsid w:val="004D3EF8"/>
    <w:rsid w:val="004D4777"/>
    <w:rsid w:val="004D50A3"/>
    <w:rsid w:val="004D5A42"/>
    <w:rsid w:val="004E0C36"/>
    <w:rsid w:val="004E1502"/>
    <w:rsid w:val="004E2878"/>
    <w:rsid w:val="004E3820"/>
    <w:rsid w:val="004E3CA9"/>
    <w:rsid w:val="004E3DE4"/>
    <w:rsid w:val="004E5454"/>
    <w:rsid w:val="004E6647"/>
    <w:rsid w:val="004F0667"/>
    <w:rsid w:val="004F0D03"/>
    <w:rsid w:val="004F7A88"/>
    <w:rsid w:val="005008A1"/>
    <w:rsid w:val="005010E8"/>
    <w:rsid w:val="0050113E"/>
    <w:rsid w:val="00503B34"/>
    <w:rsid w:val="00505049"/>
    <w:rsid w:val="00505212"/>
    <w:rsid w:val="0050590D"/>
    <w:rsid w:val="00506EF3"/>
    <w:rsid w:val="00510B46"/>
    <w:rsid w:val="00512674"/>
    <w:rsid w:val="00513A50"/>
    <w:rsid w:val="0051700B"/>
    <w:rsid w:val="00517806"/>
    <w:rsid w:val="00520D6B"/>
    <w:rsid w:val="00523D6A"/>
    <w:rsid w:val="0052594A"/>
    <w:rsid w:val="00531595"/>
    <w:rsid w:val="00531BE9"/>
    <w:rsid w:val="00531D96"/>
    <w:rsid w:val="00532FCB"/>
    <w:rsid w:val="00533AB9"/>
    <w:rsid w:val="00535F4D"/>
    <w:rsid w:val="00536880"/>
    <w:rsid w:val="00537692"/>
    <w:rsid w:val="00540285"/>
    <w:rsid w:val="00541AB7"/>
    <w:rsid w:val="005428EA"/>
    <w:rsid w:val="00542AA2"/>
    <w:rsid w:val="00544519"/>
    <w:rsid w:val="005445D0"/>
    <w:rsid w:val="00546275"/>
    <w:rsid w:val="00546B8D"/>
    <w:rsid w:val="00550123"/>
    <w:rsid w:val="0055133B"/>
    <w:rsid w:val="00552BA9"/>
    <w:rsid w:val="005532E3"/>
    <w:rsid w:val="005544E3"/>
    <w:rsid w:val="005557B2"/>
    <w:rsid w:val="005561F5"/>
    <w:rsid w:val="00557D17"/>
    <w:rsid w:val="00561D6D"/>
    <w:rsid w:val="005632AC"/>
    <w:rsid w:val="00564F05"/>
    <w:rsid w:val="00566B9E"/>
    <w:rsid w:val="00566EA6"/>
    <w:rsid w:val="005703AE"/>
    <w:rsid w:val="005727D7"/>
    <w:rsid w:val="00573E85"/>
    <w:rsid w:val="00580A4F"/>
    <w:rsid w:val="0058253D"/>
    <w:rsid w:val="005832E9"/>
    <w:rsid w:val="0058432E"/>
    <w:rsid w:val="005857E1"/>
    <w:rsid w:val="005857F4"/>
    <w:rsid w:val="00587DFB"/>
    <w:rsid w:val="00587E4B"/>
    <w:rsid w:val="0059264F"/>
    <w:rsid w:val="00593AE0"/>
    <w:rsid w:val="00594F52"/>
    <w:rsid w:val="0059795A"/>
    <w:rsid w:val="005A3CC0"/>
    <w:rsid w:val="005A5286"/>
    <w:rsid w:val="005A54CB"/>
    <w:rsid w:val="005A562D"/>
    <w:rsid w:val="005A6067"/>
    <w:rsid w:val="005B025D"/>
    <w:rsid w:val="005B2916"/>
    <w:rsid w:val="005B3774"/>
    <w:rsid w:val="005B3E6A"/>
    <w:rsid w:val="005B4AC7"/>
    <w:rsid w:val="005B5569"/>
    <w:rsid w:val="005B7F40"/>
    <w:rsid w:val="005C29F1"/>
    <w:rsid w:val="005C726D"/>
    <w:rsid w:val="005C78D1"/>
    <w:rsid w:val="005D3651"/>
    <w:rsid w:val="005D447A"/>
    <w:rsid w:val="005D4A81"/>
    <w:rsid w:val="005D5C0D"/>
    <w:rsid w:val="005E1367"/>
    <w:rsid w:val="005E23B6"/>
    <w:rsid w:val="005E2404"/>
    <w:rsid w:val="005E32F7"/>
    <w:rsid w:val="005E33EE"/>
    <w:rsid w:val="005E3952"/>
    <w:rsid w:val="005F08BA"/>
    <w:rsid w:val="005F46C5"/>
    <w:rsid w:val="005F6F6B"/>
    <w:rsid w:val="00600510"/>
    <w:rsid w:val="00600A1A"/>
    <w:rsid w:val="006035F6"/>
    <w:rsid w:val="00605C2A"/>
    <w:rsid w:val="0060742D"/>
    <w:rsid w:val="006078DF"/>
    <w:rsid w:val="00611637"/>
    <w:rsid w:val="00615366"/>
    <w:rsid w:val="00622066"/>
    <w:rsid w:val="006255BC"/>
    <w:rsid w:val="00626993"/>
    <w:rsid w:val="00627056"/>
    <w:rsid w:val="0063024E"/>
    <w:rsid w:val="0063049D"/>
    <w:rsid w:val="00630D75"/>
    <w:rsid w:val="00631FBB"/>
    <w:rsid w:val="00636991"/>
    <w:rsid w:val="006401F4"/>
    <w:rsid w:val="00641020"/>
    <w:rsid w:val="0064347E"/>
    <w:rsid w:val="006436B8"/>
    <w:rsid w:val="00645B13"/>
    <w:rsid w:val="00646F89"/>
    <w:rsid w:val="006472B0"/>
    <w:rsid w:val="006542CE"/>
    <w:rsid w:val="006563BF"/>
    <w:rsid w:val="00675DC7"/>
    <w:rsid w:val="00675F5A"/>
    <w:rsid w:val="00675FD7"/>
    <w:rsid w:val="006774C6"/>
    <w:rsid w:val="0067770C"/>
    <w:rsid w:val="0068015A"/>
    <w:rsid w:val="00682254"/>
    <w:rsid w:val="00683964"/>
    <w:rsid w:val="006850C6"/>
    <w:rsid w:val="00690DFA"/>
    <w:rsid w:val="00691214"/>
    <w:rsid w:val="00691A25"/>
    <w:rsid w:val="00692544"/>
    <w:rsid w:val="006928B6"/>
    <w:rsid w:val="006945F4"/>
    <w:rsid w:val="0069675E"/>
    <w:rsid w:val="0069715E"/>
    <w:rsid w:val="00697FA7"/>
    <w:rsid w:val="006A0234"/>
    <w:rsid w:val="006A0FCB"/>
    <w:rsid w:val="006A13DB"/>
    <w:rsid w:val="006A3154"/>
    <w:rsid w:val="006A53EE"/>
    <w:rsid w:val="006A5463"/>
    <w:rsid w:val="006A5EF6"/>
    <w:rsid w:val="006A77FA"/>
    <w:rsid w:val="006B1CB4"/>
    <w:rsid w:val="006B2564"/>
    <w:rsid w:val="006B404D"/>
    <w:rsid w:val="006B52EF"/>
    <w:rsid w:val="006C0453"/>
    <w:rsid w:val="006C083D"/>
    <w:rsid w:val="006C1B1F"/>
    <w:rsid w:val="006C20E1"/>
    <w:rsid w:val="006C2411"/>
    <w:rsid w:val="006C5D88"/>
    <w:rsid w:val="006C5E89"/>
    <w:rsid w:val="006C5FC4"/>
    <w:rsid w:val="006C690A"/>
    <w:rsid w:val="006D2702"/>
    <w:rsid w:val="006D2ECE"/>
    <w:rsid w:val="006D6C57"/>
    <w:rsid w:val="006E1418"/>
    <w:rsid w:val="006E2654"/>
    <w:rsid w:val="006E2E62"/>
    <w:rsid w:val="006E3E2A"/>
    <w:rsid w:val="006E4657"/>
    <w:rsid w:val="006E4891"/>
    <w:rsid w:val="006E4A89"/>
    <w:rsid w:val="006E4CFB"/>
    <w:rsid w:val="006E5068"/>
    <w:rsid w:val="006E611B"/>
    <w:rsid w:val="006F1556"/>
    <w:rsid w:val="006F2778"/>
    <w:rsid w:val="006F2FBA"/>
    <w:rsid w:val="006F3FFC"/>
    <w:rsid w:val="006F7FB2"/>
    <w:rsid w:val="0070105B"/>
    <w:rsid w:val="00701F04"/>
    <w:rsid w:val="0070307B"/>
    <w:rsid w:val="007045DE"/>
    <w:rsid w:val="00704817"/>
    <w:rsid w:val="00707208"/>
    <w:rsid w:val="007108D0"/>
    <w:rsid w:val="00710BCF"/>
    <w:rsid w:val="00711750"/>
    <w:rsid w:val="00712EAC"/>
    <w:rsid w:val="00715CC5"/>
    <w:rsid w:val="00715DCE"/>
    <w:rsid w:val="00721A7A"/>
    <w:rsid w:val="00721BFC"/>
    <w:rsid w:val="00722888"/>
    <w:rsid w:val="00723248"/>
    <w:rsid w:val="00723599"/>
    <w:rsid w:val="0072757E"/>
    <w:rsid w:val="0072792B"/>
    <w:rsid w:val="00732E04"/>
    <w:rsid w:val="00733AB1"/>
    <w:rsid w:val="00734261"/>
    <w:rsid w:val="00740493"/>
    <w:rsid w:val="0074122C"/>
    <w:rsid w:val="00741A4D"/>
    <w:rsid w:val="00741B5C"/>
    <w:rsid w:val="007431A9"/>
    <w:rsid w:val="007450BC"/>
    <w:rsid w:val="00745781"/>
    <w:rsid w:val="007458BD"/>
    <w:rsid w:val="00750118"/>
    <w:rsid w:val="007501E3"/>
    <w:rsid w:val="00751616"/>
    <w:rsid w:val="007517E3"/>
    <w:rsid w:val="00751D15"/>
    <w:rsid w:val="00751FAD"/>
    <w:rsid w:val="00752F32"/>
    <w:rsid w:val="007542E8"/>
    <w:rsid w:val="00754BE2"/>
    <w:rsid w:val="00756B77"/>
    <w:rsid w:val="00760174"/>
    <w:rsid w:val="00762DF2"/>
    <w:rsid w:val="007646F8"/>
    <w:rsid w:val="00765C0C"/>
    <w:rsid w:val="00765E86"/>
    <w:rsid w:val="007660EB"/>
    <w:rsid w:val="00767A47"/>
    <w:rsid w:val="00771798"/>
    <w:rsid w:val="00771F50"/>
    <w:rsid w:val="00772732"/>
    <w:rsid w:val="007733A7"/>
    <w:rsid w:val="00782962"/>
    <w:rsid w:val="00785A0D"/>
    <w:rsid w:val="00795780"/>
    <w:rsid w:val="00795AA2"/>
    <w:rsid w:val="0079610E"/>
    <w:rsid w:val="0079612B"/>
    <w:rsid w:val="00797423"/>
    <w:rsid w:val="007A0BE5"/>
    <w:rsid w:val="007A0FA2"/>
    <w:rsid w:val="007A6C73"/>
    <w:rsid w:val="007A79F7"/>
    <w:rsid w:val="007B16B4"/>
    <w:rsid w:val="007B2B1D"/>
    <w:rsid w:val="007B5ACA"/>
    <w:rsid w:val="007C16E4"/>
    <w:rsid w:val="007C211E"/>
    <w:rsid w:val="007C2EC4"/>
    <w:rsid w:val="007C3D39"/>
    <w:rsid w:val="007C557C"/>
    <w:rsid w:val="007C58C2"/>
    <w:rsid w:val="007C5A9B"/>
    <w:rsid w:val="007D06F9"/>
    <w:rsid w:val="007D7241"/>
    <w:rsid w:val="007E0B2E"/>
    <w:rsid w:val="007E34FD"/>
    <w:rsid w:val="007E43CD"/>
    <w:rsid w:val="007E53BB"/>
    <w:rsid w:val="007E6377"/>
    <w:rsid w:val="007E777F"/>
    <w:rsid w:val="007F10F6"/>
    <w:rsid w:val="007F283F"/>
    <w:rsid w:val="007F4745"/>
    <w:rsid w:val="007F65BD"/>
    <w:rsid w:val="007F6BC7"/>
    <w:rsid w:val="00800F9C"/>
    <w:rsid w:val="00802E2A"/>
    <w:rsid w:val="00804F8E"/>
    <w:rsid w:val="00806B2D"/>
    <w:rsid w:val="0080700C"/>
    <w:rsid w:val="00807FBE"/>
    <w:rsid w:val="008119A9"/>
    <w:rsid w:val="00811D61"/>
    <w:rsid w:val="008132A3"/>
    <w:rsid w:val="00813AB4"/>
    <w:rsid w:val="00817D6C"/>
    <w:rsid w:val="00821A9C"/>
    <w:rsid w:val="00822B7A"/>
    <w:rsid w:val="00823580"/>
    <w:rsid w:val="0082432F"/>
    <w:rsid w:val="00824755"/>
    <w:rsid w:val="00825644"/>
    <w:rsid w:val="00825875"/>
    <w:rsid w:val="00827DB5"/>
    <w:rsid w:val="0083056A"/>
    <w:rsid w:val="008306C1"/>
    <w:rsid w:val="00830E12"/>
    <w:rsid w:val="008329A8"/>
    <w:rsid w:val="00833342"/>
    <w:rsid w:val="00833615"/>
    <w:rsid w:val="008409E1"/>
    <w:rsid w:val="00843E6D"/>
    <w:rsid w:val="0084547A"/>
    <w:rsid w:val="00845AEE"/>
    <w:rsid w:val="0084681B"/>
    <w:rsid w:val="008500C4"/>
    <w:rsid w:val="00854876"/>
    <w:rsid w:val="00855492"/>
    <w:rsid w:val="00856530"/>
    <w:rsid w:val="00860881"/>
    <w:rsid w:val="00862225"/>
    <w:rsid w:val="008624CE"/>
    <w:rsid w:val="008661CE"/>
    <w:rsid w:val="00871195"/>
    <w:rsid w:val="00871B11"/>
    <w:rsid w:val="00873F5C"/>
    <w:rsid w:val="00875E91"/>
    <w:rsid w:val="008774F3"/>
    <w:rsid w:val="0087772F"/>
    <w:rsid w:val="00880293"/>
    <w:rsid w:val="0088149C"/>
    <w:rsid w:val="00881904"/>
    <w:rsid w:val="008853E9"/>
    <w:rsid w:val="00885A73"/>
    <w:rsid w:val="00890309"/>
    <w:rsid w:val="00893096"/>
    <w:rsid w:val="00894819"/>
    <w:rsid w:val="00897BA4"/>
    <w:rsid w:val="00897E1A"/>
    <w:rsid w:val="008A214A"/>
    <w:rsid w:val="008A28CB"/>
    <w:rsid w:val="008B0716"/>
    <w:rsid w:val="008B1D0B"/>
    <w:rsid w:val="008B1DD7"/>
    <w:rsid w:val="008B2FC1"/>
    <w:rsid w:val="008B3478"/>
    <w:rsid w:val="008B5262"/>
    <w:rsid w:val="008B55B9"/>
    <w:rsid w:val="008B6E5C"/>
    <w:rsid w:val="008B6F32"/>
    <w:rsid w:val="008C0009"/>
    <w:rsid w:val="008C2859"/>
    <w:rsid w:val="008C4D1D"/>
    <w:rsid w:val="008C531E"/>
    <w:rsid w:val="008D003E"/>
    <w:rsid w:val="008D1068"/>
    <w:rsid w:val="008D13AF"/>
    <w:rsid w:val="008D3C7F"/>
    <w:rsid w:val="008D48F1"/>
    <w:rsid w:val="008D5614"/>
    <w:rsid w:val="008D638D"/>
    <w:rsid w:val="008D76EE"/>
    <w:rsid w:val="008E0D83"/>
    <w:rsid w:val="008E1522"/>
    <w:rsid w:val="008E22BB"/>
    <w:rsid w:val="008E2A07"/>
    <w:rsid w:val="008E3673"/>
    <w:rsid w:val="008E3EBC"/>
    <w:rsid w:val="008E4734"/>
    <w:rsid w:val="008E5DE4"/>
    <w:rsid w:val="008E6945"/>
    <w:rsid w:val="008F0365"/>
    <w:rsid w:val="008F09C7"/>
    <w:rsid w:val="008F11F8"/>
    <w:rsid w:val="00901A96"/>
    <w:rsid w:val="00903163"/>
    <w:rsid w:val="00904270"/>
    <w:rsid w:val="00904D92"/>
    <w:rsid w:val="00904EEB"/>
    <w:rsid w:val="009057A7"/>
    <w:rsid w:val="00907DEC"/>
    <w:rsid w:val="00912CCA"/>
    <w:rsid w:val="00913A60"/>
    <w:rsid w:val="009143FC"/>
    <w:rsid w:val="00917775"/>
    <w:rsid w:val="009212CB"/>
    <w:rsid w:val="00922422"/>
    <w:rsid w:val="0092424D"/>
    <w:rsid w:val="00925920"/>
    <w:rsid w:val="00925E65"/>
    <w:rsid w:val="009260AE"/>
    <w:rsid w:val="00927028"/>
    <w:rsid w:val="009360B7"/>
    <w:rsid w:val="00936812"/>
    <w:rsid w:val="0094296B"/>
    <w:rsid w:val="00942C0D"/>
    <w:rsid w:val="00944709"/>
    <w:rsid w:val="00945FDC"/>
    <w:rsid w:val="00946F3B"/>
    <w:rsid w:val="00953CE9"/>
    <w:rsid w:val="00954F27"/>
    <w:rsid w:val="00956001"/>
    <w:rsid w:val="0095679B"/>
    <w:rsid w:val="0096394F"/>
    <w:rsid w:val="00966353"/>
    <w:rsid w:val="00967563"/>
    <w:rsid w:val="00967F10"/>
    <w:rsid w:val="009704FD"/>
    <w:rsid w:val="00971B40"/>
    <w:rsid w:val="009749A1"/>
    <w:rsid w:val="00974ADB"/>
    <w:rsid w:val="00975A82"/>
    <w:rsid w:val="00975CC5"/>
    <w:rsid w:val="0097684B"/>
    <w:rsid w:val="00976A5D"/>
    <w:rsid w:val="009808EA"/>
    <w:rsid w:val="009823F3"/>
    <w:rsid w:val="00983C97"/>
    <w:rsid w:val="00992F71"/>
    <w:rsid w:val="00993A55"/>
    <w:rsid w:val="00995BC7"/>
    <w:rsid w:val="00995E6A"/>
    <w:rsid w:val="00995FBC"/>
    <w:rsid w:val="009961EB"/>
    <w:rsid w:val="00996DF8"/>
    <w:rsid w:val="00997FA7"/>
    <w:rsid w:val="009A05FB"/>
    <w:rsid w:val="009A1329"/>
    <w:rsid w:val="009A13AD"/>
    <w:rsid w:val="009A3597"/>
    <w:rsid w:val="009A51BC"/>
    <w:rsid w:val="009A698F"/>
    <w:rsid w:val="009B079F"/>
    <w:rsid w:val="009B0A94"/>
    <w:rsid w:val="009B3C48"/>
    <w:rsid w:val="009B4C9C"/>
    <w:rsid w:val="009C09E5"/>
    <w:rsid w:val="009C19D6"/>
    <w:rsid w:val="009C268F"/>
    <w:rsid w:val="009C2FBB"/>
    <w:rsid w:val="009C3E16"/>
    <w:rsid w:val="009C54FB"/>
    <w:rsid w:val="009C6177"/>
    <w:rsid w:val="009C709E"/>
    <w:rsid w:val="009D0F10"/>
    <w:rsid w:val="009D124B"/>
    <w:rsid w:val="009D1EC7"/>
    <w:rsid w:val="009D29D3"/>
    <w:rsid w:val="009D3BF4"/>
    <w:rsid w:val="009D3D5D"/>
    <w:rsid w:val="009D4BAF"/>
    <w:rsid w:val="009D659F"/>
    <w:rsid w:val="009E0553"/>
    <w:rsid w:val="009E1845"/>
    <w:rsid w:val="009E2875"/>
    <w:rsid w:val="009E3F8B"/>
    <w:rsid w:val="009E4571"/>
    <w:rsid w:val="009E5BE7"/>
    <w:rsid w:val="009E6152"/>
    <w:rsid w:val="009E77FF"/>
    <w:rsid w:val="009E7FAB"/>
    <w:rsid w:val="009E7FF6"/>
    <w:rsid w:val="009F1DFF"/>
    <w:rsid w:val="009F1FBC"/>
    <w:rsid w:val="009F24A2"/>
    <w:rsid w:val="009F2703"/>
    <w:rsid w:val="009F3042"/>
    <w:rsid w:val="009F4635"/>
    <w:rsid w:val="009F4CC3"/>
    <w:rsid w:val="009F63E8"/>
    <w:rsid w:val="009F749F"/>
    <w:rsid w:val="009F7AF5"/>
    <w:rsid w:val="009F7B39"/>
    <w:rsid w:val="009F7B77"/>
    <w:rsid w:val="00A005D6"/>
    <w:rsid w:val="00A025D5"/>
    <w:rsid w:val="00A02827"/>
    <w:rsid w:val="00A03B5A"/>
    <w:rsid w:val="00A04390"/>
    <w:rsid w:val="00A0458B"/>
    <w:rsid w:val="00A0596C"/>
    <w:rsid w:val="00A06F67"/>
    <w:rsid w:val="00A10B1D"/>
    <w:rsid w:val="00A11B39"/>
    <w:rsid w:val="00A12088"/>
    <w:rsid w:val="00A13A02"/>
    <w:rsid w:val="00A144D2"/>
    <w:rsid w:val="00A15C09"/>
    <w:rsid w:val="00A16243"/>
    <w:rsid w:val="00A21B92"/>
    <w:rsid w:val="00A22AA3"/>
    <w:rsid w:val="00A272BD"/>
    <w:rsid w:val="00A3184E"/>
    <w:rsid w:val="00A35C02"/>
    <w:rsid w:val="00A3636B"/>
    <w:rsid w:val="00A36413"/>
    <w:rsid w:val="00A440E0"/>
    <w:rsid w:val="00A465F9"/>
    <w:rsid w:val="00A467F8"/>
    <w:rsid w:val="00A46AA8"/>
    <w:rsid w:val="00A50ED0"/>
    <w:rsid w:val="00A52CBC"/>
    <w:rsid w:val="00A52F5E"/>
    <w:rsid w:val="00A5479D"/>
    <w:rsid w:val="00A54997"/>
    <w:rsid w:val="00A54EE4"/>
    <w:rsid w:val="00A558A8"/>
    <w:rsid w:val="00A56921"/>
    <w:rsid w:val="00A56BC9"/>
    <w:rsid w:val="00A5751D"/>
    <w:rsid w:val="00A57ED1"/>
    <w:rsid w:val="00A63CD9"/>
    <w:rsid w:val="00A642B7"/>
    <w:rsid w:val="00A6467B"/>
    <w:rsid w:val="00A659FE"/>
    <w:rsid w:val="00A67D76"/>
    <w:rsid w:val="00A72D9D"/>
    <w:rsid w:val="00A73DC5"/>
    <w:rsid w:val="00A747A3"/>
    <w:rsid w:val="00A751E0"/>
    <w:rsid w:val="00A75FDC"/>
    <w:rsid w:val="00A76888"/>
    <w:rsid w:val="00A8244D"/>
    <w:rsid w:val="00A82EF5"/>
    <w:rsid w:val="00A84C68"/>
    <w:rsid w:val="00A85913"/>
    <w:rsid w:val="00A85DC6"/>
    <w:rsid w:val="00A86F5B"/>
    <w:rsid w:val="00A8795A"/>
    <w:rsid w:val="00A91CBA"/>
    <w:rsid w:val="00A91FD3"/>
    <w:rsid w:val="00A94789"/>
    <w:rsid w:val="00A96F51"/>
    <w:rsid w:val="00AA3B57"/>
    <w:rsid w:val="00AA428A"/>
    <w:rsid w:val="00AA7933"/>
    <w:rsid w:val="00AB01F1"/>
    <w:rsid w:val="00AB0A25"/>
    <w:rsid w:val="00AB0BB0"/>
    <w:rsid w:val="00AB1B43"/>
    <w:rsid w:val="00AB2AC3"/>
    <w:rsid w:val="00AB39DE"/>
    <w:rsid w:val="00AB7FFB"/>
    <w:rsid w:val="00AC23D9"/>
    <w:rsid w:val="00AC25A0"/>
    <w:rsid w:val="00AC292C"/>
    <w:rsid w:val="00AC297D"/>
    <w:rsid w:val="00AC3E70"/>
    <w:rsid w:val="00AC45C6"/>
    <w:rsid w:val="00AC4B37"/>
    <w:rsid w:val="00AC5877"/>
    <w:rsid w:val="00AC7E18"/>
    <w:rsid w:val="00AD0B27"/>
    <w:rsid w:val="00AD25FF"/>
    <w:rsid w:val="00AD2AD9"/>
    <w:rsid w:val="00AE1939"/>
    <w:rsid w:val="00AE7614"/>
    <w:rsid w:val="00AF34F9"/>
    <w:rsid w:val="00AF457B"/>
    <w:rsid w:val="00AF4A01"/>
    <w:rsid w:val="00AF4A62"/>
    <w:rsid w:val="00AF5248"/>
    <w:rsid w:val="00AF5515"/>
    <w:rsid w:val="00B00160"/>
    <w:rsid w:val="00B02305"/>
    <w:rsid w:val="00B04A00"/>
    <w:rsid w:val="00B04BED"/>
    <w:rsid w:val="00B061CB"/>
    <w:rsid w:val="00B20766"/>
    <w:rsid w:val="00B25D2E"/>
    <w:rsid w:val="00B262B3"/>
    <w:rsid w:val="00B27128"/>
    <w:rsid w:val="00B276BC"/>
    <w:rsid w:val="00B30146"/>
    <w:rsid w:val="00B345DE"/>
    <w:rsid w:val="00B34C68"/>
    <w:rsid w:val="00B3631B"/>
    <w:rsid w:val="00B41D1F"/>
    <w:rsid w:val="00B41F93"/>
    <w:rsid w:val="00B42C23"/>
    <w:rsid w:val="00B44871"/>
    <w:rsid w:val="00B469E6"/>
    <w:rsid w:val="00B51360"/>
    <w:rsid w:val="00B51F33"/>
    <w:rsid w:val="00B5364F"/>
    <w:rsid w:val="00B53D97"/>
    <w:rsid w:val="00B6065B"/>
    <w:rsid w:val="00B60AAF"/>
    <w:rsid w:val="00B620A6"/>
    <w:rsid w:val="00B665A8"/>
    <w:rsid w:val="00B67178"/>
    <w:rsid w:val="00B721F4"/>
    <w:rsid w:val="00B72CD5"/>
    <w:rsid w:val="00B74510"/>
    <w:rsid w:val="00B74812"/>
    <w:rsid w:val="00B74A03"/>
    <w:rsid w:val="00B77389"/>
    <w:rsid w:val="00B82129"/>
    <w:rsid w:val="00B86102"/>
    <w:rsid w:val="00B868DD"/>
    <w:rsid w:val="00B87D5C"/>
    <w:rsid w:val="00B87F25"/>
    <w:rsid w:val="00B9075B"/>
    <w:rsid w:val="00B93CD8"/>
    <w:rsid w:val="00B95C1E"/>
    <w:rsid w:val="00BA0CB2"/>
    <w:rsid w:val="00BA1195"/>
    <w:rsid w:val="00BA6BC5"/>
    <w:rsid w:val="00BB4930"/>
    <w:rsid w:val="00BB6A94"/>
    <w:rsid w:val="00BC35B4"/>
    <w:rsid w:val="00BC68DB"/>
    <w:rsid w:val="00BD0F6E"/>
    <w:rsid w:val="00BD1641"/>
    <w:rsid w:val="00BD16D5"/>
    <w:rsid w:val="00BD3341"/>
    <w:rsid w:val="00BD3FAD"/>
    <w:rsid w:val="00BD44F3"/>
    <w:rsid w:val="00BD5C22"/>
    <w:rsid w:val="00BD75B6"/>
    <w:rsid w:val="00BE0786"/>
    <w:rsid w:val="00BE3853"/>
    <w:rsid w:val="00BE5D21"/>
    <w:rsid w:val="00BE6BAE"/>
    <w:rsid w:val="00BE799B"/>
    <w:rsid w:val="00BF1740"/>
    <w:rsid w:val="00BF1D3D"/>
    <w:rsid w:val="00BF246B"/>
    <w:rsid w:val="00BF4407"/>
    <w:rsid w:val="00BF5820"/>
    <w:rsid w:val="00BF6593"/>
    <w:rsid w:val="00BF77EC"/>
    <w:rsid w:val="00C01571"/>
    <w:rsid w:val="00C01870"/>
    <w:rsid w:val="00C0357C"/>
    <w:rsid w:val="00C04526"/>
    <w:rsid w:val="00C04604"/>
    <w:rsid w:val="00C04697"/>
    <w:rsid w:val="00C058B0"/>
    <w:rsid w:val="00C05AD8"/>
    <w:rsid w:val="00C05F7B"/>
    <w:rsid w:val="00C115B3"/>
    <w:rsid w:val="00C12023"/>
    <w:rsid w:val="00C124FE"/>
    <w:rsid w:val="00C13DAB"/>
    <w:rsid w:val="00C15B87"/>
    <w:rsid w:val="00C213C9"/>
    <w:rsid w:val="00C21B16"/>
    <w:rsid w:val="00C2305A"/>
    <w:rsid w:val="00C23F48"/>
    <w:rsid w:val="00C24EF1"/>
    <w:rsid w:val="00C27146"/>
    <w:rsid w:val="00C317BE"/>
    <w:rsid w:val="00C33FEF"/>
    <w:rsid w:val="00C35A2A"/>
    <w:rsid w:val="00C36AE1"/>
    <w:rsid w:val="00C36D61"/>
    <w:rsid w:val="00C37C3F"/>
    <w:rsid w:val="00C4170F"/>
    <w:rsid w:val="00C42B06"/>
    <w:rsid w:val="00C43EB5"/>
    <w:rsid w:val="00C4626E"/>
    <w:rsid w:val="00C46C6C"/>
    <w:rsid w:val="00C47684"/>
    <w:rsid w:val="00C50489"/>
    <w:rsid w:val="00C50C6A"/>
    <w:rsid w:val="00C50F83"/>
    <w:rsid w:val="00C52A74"/>
    <w:rsid w:val="00C52B19"/>
    <w:rsid w:val="00C53E6A"/>
    <w:rsid w:val="00C54217"/>
    <w:rsid w:val="00C553E6"/>
    <w:rsid w:val="00C559ED"/>
    <w:rsid w:val="00C56D93"/>
    <w:rsid w:val="00C62A80"/>
    <w:rsid w:val="00C649E4"/>
    <w:rsid w:val="00C674B9"/>
    <w:rsid w:val="00C71D19"/>
    <w:rsid w:val="00C73FC9"/>
    <w:rsid w:val="00C74517"/>
    <w:rsid w:val="00C76432"/>
    <w:rsid w:val="00C768EC"/>
    <w:rsid w:val="00C76EE7"/>
    <w:rsid w:val="00C77F75"/>
    <w:rsid w:val="00C8112A"/>
    <w:rsid w:val="00C81909"/>
    <w:rsid w:val="00C83B62"/>
    <w:rsid w:val="00C84999"/>
    <w:rsid w:val="00C851A0"/>
    <w:rsid w:val="00C87622"/>
    <w:rsid w:val="00C921F1"/>
    <w:rsid w:val="00C9250F"/>
    <w:rsid w:val="00C945B0"/>
    <w:rsid w:val="00C949BC"/>
    <w:rsid w:val="00C94E3B"/>
    <w:rsid w:val="00C97DE8"/>
    <w:rsid w:val="00CA1A85"/>
    <w:rsid w:val="00CA394C"/>
    <w:rsid w:val="00CA470B"/>
    <w:rsid w:val="00CA4EED"/>
    <w:rsid w:val="00CA5E4E"/>
    <w:rsid w:val="00CA6107"/>
    <w:rsid w:val="00CA7A60"/>
    <w:rsid w:val="00CB0822"/>
    <w:rsid w:val="00CB098A"/>
    <w:rsid w:val="00CB0B76"/>
    <w:rsid w:val="00CB5AFE"/>
    <w:rsid w:val="00CB5B8E"/>
    <w:rsid w:val="00CB6638"/>
    <w:rsid w:val="00CB6C64"/>
    <w:rsid w:val="00CC0033"/>
    <w:rsid w:val="00CC3FEF"/>
    <w:rsid w:val="00CC5BF5"/>
    <w:rsid w:val="00CC661C"/>
    <w:rsid w:val="00CC7239"/>
    <w:rsid w:val="00CD3290"/>
    <w:rsid w:val="00CD4D29"/>
    <w:rsid w:val="00CE104C"/>
    <w:rsid w:val="00CE317C"/>
    <w:rsid w:val="00CE39A5"/>
    <w:rsid w:val="00CE3C11"/>
    <w:rsid w:val="00CE4622"/>
    <w:rsid w:val="00CE54C5"/>
    <w:rsid w:val="00CE73BD"/>
    <w:rsid w:val="00CF03BD"/>
    <w:rsid w:val="00CF0CFF"/>
    <w:rsid w:val="00CF1B61"/>
    <w:rsid w:val="00CF1B7A"/>
    <w:rsid w:val="00CF2031"/>
    <w:rsid w:val="00CF3F3D"/>
    <w:rsid w:val="00CF493B"/>
    <w:rsid w:val="00CF4BEE"/>
    <w:rsid w:val="00CF4E01"/>
    <w:rsid w:val="00CF72B1"/>
    <w:rsid w:val="00D00885"/>
    <w:rsid w:val="00D00CDF"/>
    <w:rsid w:val="00D0153D"/>
    <w:rsid w:val="00D03D01"/>
    <w:rsid w:val="00D0480F"/>
    <w:rsid w:val="00D04B3C"/>
    <w:rsid w:val="00D05E93"/>
    <w:rsid w:val="00D1163F"/>
    <w:rsid w:val="00D129A6"/>
    <w:rsid w:val="00D12B30"/>
    <w:rsid w:val="00D130BD"/>
    <w:rsid w:val="00D150B1"/>
    <w:rsid w:val="00D15F17"/>
    <w:rsid w:val="00D16515"/>
    <w:rsid w:val="00D17FCB"/>
    <w:rsid w:val="00D17FF1"/>
    <w:rsid w:val="00D22943"/>
    <w:rsid w:val="00D239F9"/>
    <w:rsid w:val="00D23FCB"/>
    <w:rsid w:val="00D24F1B"/>
    <w:rsid w:val="00D25926"/>
    <w:rsid w:val="00D26CC2"/>
    <w:rsid w:val="00D27D76"/>
    <w:rsid w:val="00D3218B"/>
    <w:rsid w:val="00D32682"/>
    <w:rsid w:val="00D34290"/>
    <w:rsid w:val="00D357E5"/>
    <w:rsid w:val="00D35962"/>
    <w:rsid w:val="00D35DF0"/>
    <w:rsid w:val="00D400D3"/>
    <w:rsid w:val="00D4053D"/>
    <w:rsid w:val="00D476EA"/>
    <w:rsid w:val="00D50E5E"/>
    <w:rsid w:val="00D52F2C"/>
    <w:rsid w:val="00D547F0"/>
    <w:rsid w:val="00D60336"/>
    <w:rsid w:val="00D6269B"/>
    <w:rsid w:val="00D6428A"/>
    <w:rsid w:val="00D647D9"/>
    <w:rsid w:val="00D65360"/>
    <w:rsid w:val="00D71AAE"/>
    <w:rsid w:val="00D72D1C"/>
    <w:rsid w:val="00D733C0"/>
    <w:rsid w:val="00D75DDF"/>
    <w:rsid w:val="00D76F42"/>
    <w:rsid w:val="00D80EC2"/>
    <w:rsid w:val="00D82E64"/>
    <w:rsid w:val="00D85978"/>
    <w:rsid w:val="00D85C93"/>
    <w:rsid w:val="00D85FE6"/>
    <w:rsid w:val="00D910C5"/>
    <w:rsid w:val="00D92736"/>
    <w:rsid w:val="00D92A2C"/>
    <w:rsid w:val="00D95132"/>
    <w:rsid w:val="00D9638D"/>
    <w:rsid w:val="00DA0D65"/>
    <w:rsid w:val="00DA1DED"/>
    <w:rsid w:val="00DA332D"/>
    <w:rsid w:val="00DA332E"/>
    <w:rsid w:val="00DA3A55"/>
    <w:rsid w:val="00DA3C4A"/>
    <w:rsid w:val="00DA467D"/>
    <w:rsid w:val="00DA4F82"/>
    <w:rsid w:val="00DA5066"/>
    <w:rsid w:val="00DA6C35"/>
    <w:rsid w:val="00DB0B4E"/>
    <w:rsid w:val="00DB747B"/>
    <w:rsid w:val="00DC04CC"/>
    <w:rsid w:val="00DC5EAB"/>
    <w:rsid w:val="00DC625B"/>
    <w:rsid w:val="00DD25C4"/>
    <w:rsid w:val="00DD28F3"/>
    <w:rsid w:val="00DD297E"/>
    <w:rsid w:val="00DD3ABA"/>
    <w:rsid w:val="00DD4FC4"/>
    <w:rsid w:val="00DD5213"/>
    <w:rsid w:val="00DD5A6B"/>
    <w:rsid w:val="00DD6494"/>
    <w:rsid w:val="00DD6930"/>
    <w:rsid w:val="00DD6ED7"/>
    <w:rsid w:val="00DD7AA1"/>
    <w:rsid w:val="00DE17E7"/>
    <w:rsid w:val="00DE19A2"/>
    <w:rsid w:val="00DE7A9D"/>
    <w:rsid w:val="00DF1B6B"/>
    <w:rsid w:val="00DF431A"/>
    <w:rsid w:val="00DF4EA3"/>
    <w:rsid w:val="00DF5CE3"/>
    <w:rsid w:val="00E00128"/>
    <w:rsid w:val="00E01835"/>
    <w:rsid w:val="00E01E14"/>
    <w:rsid w:val="00E040EA"/>
    <w:rsid w:val="00E043B9"/>
    <w:rsid w:val="00E04C1A"/>
    <w:rsid w:val="00E04D96"/>
    <w:rsid w:val="00E05E13"/>
    <w:rsid w:val="00E07572"/>
    <w:rsid w:val="00E10791"/>
    <w:rsid w:val="00E1279E"/>
    <w:rsid w:val="00E1391B"/>
    <w:rsid w:val="00E148D7"/>
    <w:rsid w:val="00E15D0A"/>
    <w:rsid w:val="00E17456"/>
    <w:rsid w:val="00E20F2E"/>
    <w:rsid w:val="00E214D3"/>
    <w:rsid w:val="00E22180"/>
    <w:rsid w:val="00E2226F"/>
    <w:rsid w:val="00E225BB"/>
    <w:rsid w:val="00E22F90"/>
    <w:rsid w:val="00E22FC5"/>
    <w:rsid w:val="00E261DF"/>
    <w:rsid w:val="00E276F1"/>
    <w:rsid w:val="00E27D0B"/>
    <w:rsid w:val="00E30106"/>
    <w:rsid w:val="00E31DE6"/>
    <w:rsid w:val="00E337C3"/>
    <w:rsid w:val="00E404C5"/>
    <w:rsid w:val="00E417DD"/>
    <w:rsid w:val="00E43A00"/>
    <w:rsid w:val="00E4428A"/>
    <w:rsid w:val="00E44F26"/>
    <w:rsid w:val="00E47CE9"/>
    <w:rsid w:val="00E5058A"/>
    <w:rsid w:val="00E5650A"/>
    <w:rsid w:val="00E56D99"/>
    <w:rsid w:val="00E57417"/>
    <w:rsid w:val="00E605E2"/>
    <w:rsid w:val="00E625B5"/>
    <w:rsid w:val="00E631CA"/>
    <w:rsid w:val="00E63366"/>
    <w:rsid w:val="00E654D4"/>
    <w:rsid w:val="00E657E1"/>
    <w:rsid w:val="00E65FC5"/>
    <w:rsid w:val="00E666E7"/>
    <w:rsid w:val="00E67696"/>
    <w:rsid w:val="00E70141"/>
    <w:rsid w:val="00E729D8"/>
    <w:rsid w:val="00E749E1"/>
    <w:rsid w:val="00E81AF8"/>
    <w:rsid w:val="00E82371"/>
    <w:rsid w:val="00E83494"/>
    <w:rsid w:val="00E83FAB"/>
    <w:rsid w:val="00E846AB"/>
    <w:rsid w:val="00E85329"/>
    <w:rsid w:val="00E86596"/>
    <w:rsid w:val="00E91086"/>
    <w:rsid w:val="00E9145C"/>
    <w:rsid w:val="00E91492"/>
    <w:rsid w:val="00E916BD"/>
    <w:rsid w:val="00E92C8D"/>
    <w:rsid w:val="00E93094"/>
    <w:rsid w:val="00E9556C"/>
    <w:rsid w:val="00E96C91"/>
    <w:rsid w:val="00EA3CC0"/>
    <w:rsid w:val="00EB1ECC"/>
    <w:rsid w:val="00EB6A03"/>
    <w:rsid w:val="00EC08FA"/>
    <w:rsid w:val="00EC1F22"/>
    <w:rsid w:val="00EC2FC4"/>
    <w:rsid w:val="00EC3826"/>
    <w:rsid w:val="00EC4382"/>
    <w:rsid w:val="00ED0F5D"/>
    <w:rsid w:val="00ED36D5"/>
    <w:rsid w:val="00ED416C"/>
    <w:rsid w:val="00ED44BE"/>
    <w:rsid w:val="00ED4F00"/>
    <w:rsid w:val="00ED725C"/>
    <w:rsid w:val="00EE161C"/>
    <w:rsid w:val="00EE2507"/>
    <w:rsid w:val="00EE28EA"/>
    <w:rsid w:val="00EE4ECA"/>
    <w:rsid w:val="00EE4F66"/>
    <w:rsid w:val="00EF1903"/>
    <w:rsid w:val="00EF613D"/>
    <w:rsid w:val="00EF6961"/>
    <w:rsid w:val="00EF708D"/>
    <w:rsid w:val="00EF7111"/>
    <w:rsid w:val="00EF724E"/>
    <w:rsid w:val="00EF7649"/>
    <w:rsid w:val="00F001AB"/>
    <w:rsid w:val="00F01219"/>
    <w:rsid w:val="00F021D0"/>
    <w:rsid w:val="00F02EE7"/>
    <w:rsid w:val="00F03638"/>
    <w:rsid w:val="00F03AD0"/>
    <w:rsid w:val="00F03E88"/>
    <w:rsid w:val="00F04D1A"/>
    <w:rsid w:val="00F04D4C"/>
    <w:rsid w:val="00F14D72"/>
    <w:rsid w:val="00F158BA"/>
    <w:rsid w:val="00F16205"/>
    <w:rsid w:val="00F16D59"/>
    <w:rsid w:val="00F17936"/>
    <w:rsid w:val="00F20694"/>
    <w:rsid w:val="00F22229"/>
    <w:rsid w:val="00F22345"/>
    <w:rsid w:val="00F301D7"/>
    <w:rsid w:val="00F315C5"/>
    <w:rsid w:val="00F368E3"/>
    <w:rsid w:val="00F3699F"/>
    <w:rsid w:val="00F37243"/>
    <w:rsid w:val="00F37563"/>
    <w:rsid w:val="00F377C1"/>
    <w:rsid w:val="00F40319"/>
    <w:rsid w:val="00F41226"/>
    <w:rsid w:val="00F43962"/>
    <w:rsid w:val="00F45E0A"/>
    <w:rsid w:val="00F47EFA"/>
    <w:rsid w:val="00F50102"/>
    <w:rsid w:val="00F50387"/>
    <w:rsid w:val="00F5187F"/>
    <w:rsid w:val="00F5276A"/>
    <w:rsid w:val="00F537BF"/>
    <w:rsid w:val="00F5482D"/>
    <w:rsid w:val="00F608D5"/>
    <w:rsid w:val="00F628EA"/>
    <w:rsid w:val="00F62D74"/>
    <w:rsid w:val="00F64159"/>
    <w:rsid w:val="00F64A1A"/>
    <w:rsid w:val="00F64A57"/>
    <w:rsid w:val="00F662E0"/>
    <w:rsid w:val="00F678DB"/>
    <w:rsid w:val="00F67A90"/>
    <w:rsid w:val="00F70757"/>
    <w:rsid w:val="00F743B5"/>
    <w:rsid w:val="00F74EEC"/>
    <w:rsid w:val="00F807D0"/>
    <w:rsid w:val="00F8120E"/>
    <w:rsid w:val="00F8211D"/>
    <w:rsid w:val="00F8237A"/>
    <w:rsid w:val="00F83B63"/>
    <w:rsid w:val="00F86268"/>
    <w:rsid w:val="00F87691"/>
    <w:rsid w:val="00F905D8"/>
    <w:rsid w:val="00F907CE"/>
    <w:rsid w:val="00F9105C"/>
    <w:rsid w:val="00F942DE"/>
    <w:rsid w:val="00F96591"/>
    <w:rsid w:val="00F96C38"/>
    <w:rsid w:val="00F974C3"/>
    <w:rsid w:val="00F97B60"/>
    <w:rsid w:val="00FA11B9"/>
    <w:rsid w:val="00FA2933"/>
    <w:rsid w:val="00FA329C"/>
    <w:rsid w:val="00FA4735"/>
    <w:rsid w:val="00FA576F"/>
    <w:rsid w:val="00FA71BC"/>
    <w:rsid w:val="00FB08A6"/>
    <w:rsid w:val="00FB5C19"/>
    <w:rsid w:val="00FC11B7"/>
    <w:rsid w:val="00FD0BBB"/>
    <w:rsid w:val="00FD1F9F"/>
    <w:rsid w:val="00FD34E7"/>
    <w:rsid w:val="00FD383D"/>
    <w:rsid w:val="00FD4181"/>
    <w:rsid w:val="00FD53E4"/>
    <w:rsid w:val="00FD7963"/>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6DDA2E"/>
  <w15:docId w15:val="{DB97BF69-38EC-4CE5-A7B5-F71846AC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89"/>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rFonts w:cs="Times New Roman"/>
      <w:b/>
      <w:sz w:val="28"/>
    </w:rPr>
  </w:style>
  <w:style w:type="character" w:customStyle="1" w:styleId="20">
    <w:name w:val="Заголовок 2 Знак"/>
    <w:basedOn w:val="a0"/>
    <w:link w:val="2"/>
    <w:uiPriority w:val="99"/>
    <w:locked/>
    <w:rsid w:val="006A5EF6"/>
    <w:rPr>
      <w:rFonts w:cs="Times New Roman"/>
      <w:b/>
      <w:sz w:val="28"/>
    </w:rPr>
  </w:style>
  <w:style w:type="character" w:customStyle="1" w:styleId="30">
    <w:name w:val="Заголовок 3 Знак"/>
    <w:basedOn w:val="a0"/>
    <w:link w:val="3"/>
    <w:uiPriority w:val="99"/>
    <w:semiHidden/>
    <w:locked/>
    <w:rsid w:val="002179BE"/>
    <w:rPr>
      <w:rFonts w:ascii="Cambria" w:hAnsi="Cambria" w:cs="Times New Roman"/>
      <w:b/>
      <w:bCs/>
      <w:sz w:val="26"/>
      <w:szCs w:val="26"/>
    </w:rPr>
  </w:style>
  <w:style w:type="character" w:customStyle="1" w:styleId="40">
    <w:name w:val="Заголовок 4 Знак"/>
    <w:basedOn w:val="a0"/>
    <w:link w:val="4"/>
    <w:uiPriority w:val="99"/>
    <w:semiHidden/>
    <w:locked/>
    <w:rsid w:val="002179BE"/>
    <w:rPr>
      <w:rFonts w:ascii="Calibri" w:hAnsi="Calibri" w:cs="Times New Roman"/>
      <w:b/>
      <w:bCs/>
      <w:sz w:val="28"/>
      <w:szCs w:val="28"/>
    </w:rPr>
  </w:style>
  <w:style w:type="character" w:customStyle="1" w:styleId="50">
    <w:name w:val="Заголовок 5 Знак"/>
    <w:basedOn w:val="a0"/>
    <w:link w:val="5"/>
    <w:uiPriority w:val="99"/>
    <w:semiHidden/>
    <w:locked/>
    <w:rsid w:val="002179BE"/>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179BE"/>
    <w:rPr>
      <w:rFonts w:ascii="Calibri" w:hAnsi="Calibri" w:cs="Times New Roman"/>
      <w:b/>
      <w:bCs/>
    </w:rPr>
  </w:style>
  <w:style w:type="character" w:customStyle="1" w:styleId="70">
    <w:name w:val="Заголовок 7 Знак"/>
    <w:basedOn w:val="a0"/>
    <w:link w:val="7"/>
    <w:uiPriority w:val="99"/>
    <w:semiHidden/>
    <w:locked/>
    <w:rsid w:val="002179BE"/>
    <w:rPr>
      <w:rFonts w:ascii="Calibri" w:hAnsi="Calibri" w:cs="Times New Roman"/>
      <w:sz w:val="24"/>
      <w:szCs w:val="24"/>
    </w:rPr>
  </w:style>
  <w:style w:type="character" w:customStyle="1" w:styleId="80">
    <w:name w:val="Заголовок 8 Знак"/>
    <w:basedOn w:val="a0"/>
    <w:link w:val="8"/>
    <w:uiPriority w:val="99"/>
    <w:semiHidden/>
    <w:locked/>
    <w:rsid w:val="002179BE"/>
    <w:rPr>
      <w:rFonts w:ascii="Calibri" w:hAnsi="Calibri" w:cs="Times New Roman"/>
      <w:i/>
      <w:iCs/>
      <w:sz w:val="24"/>
      <w:szCs w:val="24"/>
    </w:rPr>
  </w:style>
  <w:style w:type="character" w:customStyle="1" w:styleId="90">
    <w:name w:val="Заголовок 9 Знак"/>
    <w:basedOn w:val="a0"/>
    <w:link w:val="9"/>
    <w:uiPriority w:val="99"/>
    <w:semiHidden/>
    <w:locked/>
    <w:rsid w:val="002179BE"/>
    <w:rPr>
      <w:rFonts w:ascii="Cambria" w:hAnsi="Cambria" w:cs="Times New Roman"/>
    </w:rPr>
  </w:style>
  <w:style w:type="paragraph" w:customStyle="1" w:styleId="a3">
    <w:name w:val="По центру"/>
    <w:basedOn w:val="a"/>
    <w:next w:val="a"/>
    <w:uiPriority w:val="99"/>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sz w:val="20"/>
      <w:szCs w:val="20"/>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basedOn w:val="a0"/>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rPr>
      <w:rFonts w:cs="Times New Roman"/>
    </w:rPr>
  </w:style>
  <w:style w:type="character" w:styleId="af0">
    <w:name w:val="page number"/>
    <w:basedOn w:val="a0"/>
    <w:uiPriority w:val="99"/>
    <w:rsid w:val="00221197"/>
    <w:rPr>
      <w:rFonts w:cs="Times New Roman"/>
    </w:rPr>
  </w:style>
  <w:style w:type="table" w:styleId="af1">
    <w:name w:val="Table Grid"/>
    <w:basedOn w:val="a1"/>
    <w:uiPriority w:val="9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cs="Times New Roman"/>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600A1A"/>
    <w:pPr>
      <w:tabs>
        <w:tab w:val="left" w:pos="0"/>
        <w:tab w:val="right" w:leader="dot" w:pos="9638"/>
      </w:tabs>
      <w:spacing w:after="120" w:line="240" w:lineRule="auto"/>
      <w:ind w:firstLine="0"/>
    </w:pPr>
    <w:rPr>
      <w:sz w:val="28"/>
    </w:rPr>
  </w:style>
  <w:style w:type="paragraph" w:styleId="25">
    <w:name w:val="toc 2"/>
    <w:basedOn w:val="a"/>
    <w:next w:val="a"/>
    <w:autoRedefine/>
    <w:uiPriority w:val="39"/>
    <w:rsid w:val="00600A1A"/>
    <w:pPr>
      <w:tabs>
        <w:tab w:val="left" w:pos="1540"/>
        <w:tab w:val="right" w:leader="dot" w:pos="9628"/>
      </w:tabs>
      <w:spacing w:after="120" w:line="240" w:lineRule="auto"/>
      <w:ind w:firstLine="0"/>
    </w:pPr>
    <w:rPr>
      <w:noProof/>
      <w:sz w:val="28"/>
    </w:r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aliases w:val="2 Спс точк,Имя Рисунка,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basedOn w:val="a0"/>
    <w:link w:val="afb"/>
    <w:uiPriority w:val="99"/>
    <w:semiHidden/>
    <w:locked/>
    <w:rsid w:val="00765C0C"/>
    <w:rPr>
      <w:rFonts w:ascii="Segoe UI" w:hAnsi="Segoe UI" w:cs="Times New Roman"/>
      <w:sz w:val="18"/>
    </w:rPr>
  </w:style>
  <w:style w:type="character" w:styleId="afd">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rsid w:val="00B04BED"/>
    <w:rPr>
      <w:rFonts w:cs="Times New Roman"/>
    </w:rPr>
  </w:style>
  <w:style w:type="character" w:styleId="aff0">
    <w:name w:val="FollowedHyperlink"/>
    <w:basedOn w:val="a0"/>
    <w:uiPriority w:val="99"/>
    <w:semiHidden/>
    <w:unhideWhenUsed/>
    <w:locked/>
    <w:rsid w:val="00B061CB"/>
    <w:rPr>
      <w:color w:val="800080" w:themeColor="followedHyperlink"/>
      <w:u w:val="single"/>
    </w:rPr>
  </w:style>
  <w:style w:type="table" w:customStyle="1" w:styleId="27">
    <w:name w:val="Сетка таблицы2"/>
    <w:basedOn w:val="a1"/>
    <w:next w:val="af1"/>
    <w:uiPriority w:val="39"/>
    <w:rsid w:val="00762DF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Имя Рисунка Знак,List Paragraph Знак"/>
    <w:link w:val="af9"/>
    <w:uiPriority w:val="34"/>
    <w:locked/>
    <w:rsid w:val="00762DF2"/>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4101">
      <w:bodyDiv w:val="1"/>
      <w:marLeft w:val="0"/>
      <w:marRight w:val="0"/>
      <w:marTop w:val="0"/>
      <w:marBottom w:val="0"/>
      <w:divBdr>
        <w:top w:val="none" w:sz="0" w:space="0" w:color="auto"/>
        <w:left w:val="none" w:sz="0" w:space="0" w:color="auto"/>
        <w:bottom w:val="none" w:sz="0" w:space="0" w:color="auto"/>
        <w:right w:val="none" w:sz="0" w:space="0" w:color="auto"/>
      </w:divBdr>
    </w:div>
    <w:div w:id="1739666264">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6202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hyperlink" Target="https://e.lanbook.com/%20" TargetMode="External"/><Relationship Id="rId3" Type="http://schemas.openxmlformats.org/officeDocument/2006/relationships/settings" Target="settings.xml"/><Relationship Id="rId21" Type="http://schemas.openxmlformats.org/officeDocument/2006/relationships/hyperlink" Target="http://portal.ufrf.ru/" TargetMode="External"/><Relationship Id="rId34"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yperlink" Target="http://www.cbr.ru" TargetMode="External"/><Relationship Id="rId25" Type="http://schemas.openxmlformats.org/officeDocument/2006/relationships/hyperlink" Target="file:///C:\Users\IVEvseeva\AppData\Local\Microsoft\Windows\INetCache\Content.Outlook\4NIB07WW\Znanium%20http:\www.znanium.co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minfin.ru/ru/" TargetMode="External"/><Relationship Id="rId20" Type="http://schemas.openxmlformats.org/officeDocument/2006/relationships/hyperlink" Target="http://www.gks.ru" TargetMode="External"/><Relationship Id="rId29"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yperlink" Target="http://biblioclub.ru/" TargetMode="External"/><Relationship Id="rId32"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www.gks.ru" TargetMode="External"/><Relationship Id="rId23" Type="http://schemas.openxmlformats.org/officeDocument/2006/relationships/hyperlink" Target="http://library.fa.ru/files/elibfa.pdf" TargetMode="External"/><Relationship Id="rId28" Type="http://schemas.openxmlformats.org/officeDocument/2006/relationships/hyperlink" Target="http://elibrary.ru" TargetMode="External"/><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hyperlink" Target="https://www.mintrans.ru/ministry/results"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yperlink" Target="http://elib.fa.ru/" TargetMode="External"/><Relationship Id="rId27" Type="http://schemas.openxmlformats.org/officeDocument/2006/relationships/hyperlink" Target="https://www.biblio-online.ru/%20%20%20" TargetMode="External"/><Relationship Id="rId30" Type="http://schemas.openxmlformats.org/officeDocument/2006/relationships/hyperlink" Target="http://www.logistika-prim.ru" TargetMode="External"/><Relationship Id="rId35"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6043</Words>
  <Characters>34450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2020-01-27T11:31:00Z</cp:lastPrinted>
  <dcterms:created xsi:type="dcterms:W3CDTF">2023-05-22T06:11:00Z</dcterms:created>
  <dcterms:modified xsi:type="dcterms:W3CDTF">2023-05-24T08:39:00Z</dcterms:modified>
</cp:coreProperties>
</file>